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02" w:rsidRDefault="000B0CE0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 w:rsidRPr="003527F5">
        <w:rPr>
          <w:b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3D2B5C5D" wp14:editId="43833C38">
            <wp:simplePos x="0" y="0"/>
            <wp:positionH relativeFrom="column">
              <wp:posOffset>-80674</wp:posOffset>
            </wp:positionH>
            <wp:positionV relativeFrom="paragraph">
              <wp:posOffset>340</wp:posOffset>
            </wp:positionV>
            <wp:extent cx="1218536" cy="1218536"/>
            <wp:effectExtent l="0" t="0" r="1270" b="1270"/>
            <wp:wrapSquare wrapText="bothSides"/>
            <wp:docPr id="12" name="Imagen 12" descr="Resultado de imagen para logo linea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linea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36" cy="121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302" w:rsidRPr="003527F5">
        <w:rPr>
          <w:b/>
        </w:rPr>
        <w:t xml:space="preserve">Estadísticas de </w:t>
      </w:r>
      <w:r w:rsidR="00356302">
        <w:rPr>
          <w:b/>
        </w:rPr>
        <w:t xml:space="preserve">Denuncias, </w:t>
      </w:r>
      <w:r w:rsidR="00356302" w:rsidRPr="003527F5">
        <w:rPr>
          <w:b/>
        </w:rPr>
        <w:t>Quejas, Reclamaciones y Sugerencias</w:t>
      </w:r>
    </w:p>
    <w:p w:rsidR="00356302" w:rsidRDefault="00BE040D" w:rsidP="00BE040D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 xml:space="preserve">                               </w:t>
      </w:r>
      <w:r w:rsidR="00EA59B7">
        <w:rPr>
          <w:b/>
        </w:rPr>
        <w:t>Octubre</w:t>
      </w:r>
      <w:r w:rsidR="00EB4F69">
        <w:rPr>
          <w:b/>
        </w:rPr>
        <w:t>-</w:t>
      </w:r>
      <w:proofErr w:type="gramStart"/>
      <w:r w:rsidR="00EA59B7">
        <w:rPr>
          <w:b/>
        </w:rPr>
        <w:t>Diciembre</w:t>
      </w:r>
      <w:proofErr w:type="gramEnd"/>
      <w:r w:rsidR="00356302">
        <w:rPr>
          <w:b/>
        </w:rPr>
        <w:t xml:space="preserve"> 202</w:t>
      </w:r>
      <w:r w:rsidR="000B4372">
        <w:rPr>
          <w:b/>
        </w:rPr>
        <w:t>3</w:t>
      </w:r>
      <w:r w:rsidR="00356302">
        <w:rPr>
          <w:b/>
        </w:rPr>
        <w:t>.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>Sistema de Administración de Denuncias, Quejas, Reclamaciones</w:t>
      </w: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4D2291" wp14:editId="5213D788">
            <wp:simplePos x="0" y="0"/>
            <wp:positionH relativeFrom="page">
              <wp:posOffset>3409950</wp:posOffset>
            </wp:positionH>
            <wp:positionV relativeFrom="page">
              <wp:posOffset>2675255</wp:posOffset>
            </wp:positionV>
            <wp:extent cx="3319463" cy="2119313"/>
            <wp:effectExtent l="0" t="0" r="14605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9E547A-C1A9-45AA-9E11-E1C5B42611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EA59B7" w:rsidRPr="00EA59B7" w:rsidTr="00EA59B7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Octubre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Noviembre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Diciembre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ABC7A19" wp14:editId="64110C29">
            <wp:simplePos x="0" y="0"/>
            <wp:positionH relativeFrom="page">
              <wp:posOffset>3457575</wp:posOffset>
            </wp:positionH>
            <wp:positionV relativeFrom="page">
              <wp:posOffset>5591175</wp:posOffset>
            </wp:positionV>
            <wp:extent cx="3314700" cy="2405063"/>
            <wp:effectExtent l="0" t="0" r="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25F1B4C7-F2FE-4D58-8B37-F819CB098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EA59B7" w:rsidRPr="00EA59B7" w:rsidTr="00EA59B7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TIPOS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Denuncias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Declinado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</w:t>
            </w:r>
          </w:p>
        </w:tc>
      </w:tr>
    </w:tbl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52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  <w:gridCol w:w="1609"/>
      </w:tblGrid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POR MOTIVO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EA59B7" w:rsidRPr="00EA59B7" w:rsidTr="00EA59B7">
        <w:trPr>
          <w:trHeight w:val="444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CLASIFICACIÓN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Contratos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Apagones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A59B7" w:rsidRPr="00EA59B7" w:rsidTr="00EA59B7">
        <w:trPr>
          <w:trHeight w:val="270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Atención al Cliente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Lámparas de calle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A59B7" w:rsidRPr="00EA59B7" w:rsidTr="00EA59B7">
        <w:trPr>
          <w:trHeight w:val="270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Postes de Tendido Eléctrico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A59B7" w:rsidRPr="00EA59B7" w:rsidTr="00EA59B7">
        <w:trPr>
          <w:trHeight w:val="227"/>
          <w:jc w:val="center"/>
        </w:trPr>
        <w:tc>
          <w:tcPr>
            <w:tcW w:w="3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EA59B7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FF0BB18" wp14:editId="31A11913">
            <wp:simplePos x="0" y="0"/>
            <wp:positionH relativeFrom="margin">
              <wp:align>center</wp:align>
            </wp:positionH>
            <wp:positionV relativeFrom="page">
              <wp:posOffset>3882390</wp:posOffset>
            </wp:positionV>
            <wp:extent cx="4181475" cy="2490788"/>
            <wp:effectExtent l="0" t="0" r="9525" b="5080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C4E70A4-9ABA-4CF4-8179-F8A4CA1DA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6673A9" w:rsidRDefault="000B4372" w:rsidP="000B4372">
      <w:pPr>
        <w:tabs>
          <w:tab w:val="left" w:pos="7350"/>
        </w:tabs>
        <w:spacing w:after="0" w:line="240" w:lineRule="auto"/>
        <w:rPr>
          <w:b/>
        </w:rPr>
      </w:pPr>
      <w:r>
        <w:rPr>
          <w:b/>
        </w:rPr>
        <w:tab/>
      </w: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D6053AA" wp14:editId="5164471C">
            <wp:simplePos x="0" y="0"/>
            <wp:positionH relativeFrom="page">
              <wp:posOffset>3572510</wp:posOffset>
            </wp:positionH>
            <wp:positionV relativeFrom="page">
              <wp:posOffset>6650990</wp:posOffset>
            </wp:positionV>
            <wp:extent cx="3162300" cy="1871663"/>
            <wp:effectExtent l="0" t="0" r="0" b="14605"/>
            <wp:wrapNone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6D5BDB0B-0123-4C36-92C9-4EAC73683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p w:rsidR="00EA59B7" w:rsidRDefault="00EA59B7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EA59B7" w:rsidRPr="00EA59B7" w:rsidTr="00EA59B7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A59B7" w:rsidRPr="00EA59B7" w:rsidTr="00EA59B7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EA59B7" w:rsidRPr="00EA59B7" w:rsidRDefault="00EA59B7" w:rsidP="00EA59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A59B7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</w:tr>
    </w:tbl>
    <w:p w:rsidR="000B0CE0" w:rsidRDefault="00EA59B7" w:rsidP="00356302">
      <w:pPr>
        <w:tabs>
          <w:tab w:val="left" w:pos="709"/>
        </w:tabs>
        <w:spacing w:after="0" w:line="240" w:lineRule="auto"/>
        <w:rPr>
          <w:b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74624" behindDoc="1" locked="0" layoutInCell="1" allowOverlap="1" wp14:anchorId="6D6BF770">
            <wp:simplePos x="0" y="0"/>
            <wp:positionH relativeFrom="column">
              <wp:posOffset>-161925</wp:posOffset>
            </wp:positionH>
            <wp:positionV relativeFrom="page">
              <wp:posOffset>8708390</wp:posOffset>
            </wp:positionV>
            <wp:extent cx="4590415" cy="1511935"/>
            <wp:effectExtent l="0" t="0" r="63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F33" w:rsidRPr="000B0CE0"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3041650</wp:posOffset>
            </wp:positionV>
            <wp:extent cx="3905250" cy="13525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222CD80C-7E7B-4D7A-92FE-A46687C35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222CD80C-7E7B-4D7A-92FE-A46687C35891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52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CE0" w:rsidSect="00356302">
      <w:headerReference w:type="default" r:id="rId13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785" w:rsidRDefault="00465785" w:rsidP="00356302">
      <w:pPr>
        <w:spacing w:after="0" w:line="240" w:lineRule="auto"/>
      </w:pPr>
      <w:r>
        <w:separator/>
      </w:r>
    </w:p>
  </w:endnote>
  <w:endnote w:type="continuationSeparator" w:id="0">
    <w:p w:rsidR="00465785" w:rsidRDefault="00465785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785" w:rsidRDefault="00465785" w:rsidP="00356302">
      <w:pPr>
        <w:spacing w:after="0" w:line="240" w:lineRule="auto"/>
      </w:pPr>
      <w:r>
        <w:separator/>
      </w:r>
    </w:p>
  </w:footnote>
  <w:footnote w:type="continuationSeparator" w:id="0">
    <w:p w:rsidR="00465785" w:rsidRDefault="00465785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2" w:rsidRPr="00312A48" w:rsidRDefault="00356302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-699135</wp:posOffset>
              </wp:positionH>
              <wp:positionV relativeFrom="paragraph">
                <wp:posOffset>521970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F537A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1.1pt" to="480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inline distT="0" distB="0" distL="0" distR="0" wp14:anchorId="77466681" wp14:editId="62D7647D">
          <wp:extent cx="1295400" cy="372525"/>
          <wp:effectExtent l="0" t="0" r="0" b="889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356302" w:rsidRDefault="00356302" w:rsidP="00356302">
    <w:pPr>
      <w:pStyle w:val="Default"/>
    </w:pPr>
  </w:p>
  <w:tbl>
    <w:tblPr>
      <w:tblW w:w="0" w:type="auto"/>
      <w:tblInd w:w="209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336"/>
    </w:tblGrid>
    <w:tr w:rsidR="00356302" w:rsidRPr="00644E7E" w:rsidTr="00DF7472">
      <w:trPr>
        <w:trHeight w:val="71"/>
      </w:trPr>
      <w:tc>
        <w:tcPr>
          <w:tcW w:w="4336" w:type="dxa"/>
        </w:tcPr>
        <w:p w:rsidR="00356302" w:rsidRPr="00644E7E" w:rsidRDefault="00356302" w:rsidP="00356302">
          <w:pPr>
            <w:pStyle w:val="Default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644E7E">
            <w:rPr>
              <w:rFonts w:asciiTheme="minorHAnsi" w:hAnsiTheme="minorHAnsi" w:cstheme="minorHAnsi"/>
              <w:b/>
              <w:i/>
              <w:iCs/>
              <w:sz w:val="14"/>
              <w:szCs w:val="14"/>
            </w:rPr>
            <w:t>“Año de la Consolidación y la Seguridad Alimentaria”</w:t>
          </w:r>
        </w:p>
      </w:tc>
    </w:tr>
  </w:tbl>
  <w:p w:rsidR="00356302" w:rsidRPr="00544423" w:rsidRDefault="00356302" w:rsidP="00356302">
    <w:pPr>
      <w:pStyle w:val="Encabezado"/>
      <w:jc w:val="center"/>
      <w:rPr>
        <w:rFonts w:cstheme="minorHAnsi"/>
        <w:b/>
        <w:sz w:val="8"/>
        <w:szCs w:val="16"/>
      </w:rPr>
    </w:pPr>
  </w:p>
  <w:p w:rsidR="00356302" w:rsidRDefault="00356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02"/>
    <w:rsid w:val="000044CC"/>
    <w:rsid w:val="000B0CE0"/>
    <w:rsid w:val="000B4372"/>
    <w:rsid w:val="001672F6"/>
    <w:rsid w:val="002879B0"/>
    <w:rsid w:val="002C6430"/>
    <w:rsid w:val="002D0AC5"/>
    <w:rsid w:val="002E41BD"/>
    <w:rsid w:val="00356302"/>
    <w:rsid w:val="003657B9"/>
    <w:rsid w:val="00465785"/>
    <w:rsid w:val="00465A74"/>
    <w:rsid w:val="005670D4"/>
    <w:rsid w:val="00584AA8"/>
    <w:rsid w:val="006673A9"/>
    <w:rsid w:val="0072775D"/>
    <w:rsid w:val="007A07F6"/>
    <w:rsid w:val="007B65FB"/>
    <w:rsid w:val="00976755"/>
    <w:rsid w:val="00B404F8"/>
    <w:rsid w:val="00BA4C60"/>
    <w:rsid w:val="00BE040D"/>
    <w:rsid w:val="00E47A72"/>
    <w:rsid w:val="00EA59B7"/>
    <w:rsid w:val="00EB4F69"/>
    <w:rsid w:val="00ED43B6"/>
    <w:rsid w:val="00F85272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C0F64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Octubre-Diciembr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Octubre-Diciembr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Octubre-Diciembre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i\Desktop\Estadisticas%20311%20Octubre-Diciembre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RECIBIDOS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Hoja1!$A$5:$A$7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Hoja1!$B$5:$B$7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AE-4DA8-8FAE-BA638651B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6096400"/>
        <c:axId val="519139936"/>
      </c:barChart>
      <c:catAx>
        <c:axId val="77609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519139936"/>
        <c:crosses val="autoZero"/>
        <c:auto val="1"/>
        <c:lblAlgn val="ctr"/>
        <c:lblOffset val="100"/>
        <c:noMultiLvlLbl val="0"/>
      </c:catAx>
      <c:valAx>
        <c:axId val="51913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609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800" b="0" i="0" baseline="0">
                <a:effectLst/>
              </a:rPr>
              <a:t>TIPOS DE CASOS</a:t>
            </a:r>
            <a:endParaRPr lang="es-DO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Hoja1!$A$18:$A$21</c:f>
              <c:strCache>
                <c:ptCount val="4"/>
                <c:pt idx="0">
                  <c:v>Reclamaciones</c:v>
                </c:pt>
                <c:pt idx="1">
                  <c:v>Quejas</c:v>
                </c:pt>
                <c:pt idx="2">
                  <c:v>Denuncias</c:v>
                </c:pt>
                <c:pt idx="3">
                  <c:v>Declinado</c:v>
                </c:pt>
              </c:strCache>
            </c:strRef>
          </c:cat>
          <c:val>
            <c:numRef>
              <c:f>Hoja1!$B$18:$B$21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81-4D1C-89F5-E03BE91B1C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0065488"/>
        <c:axId val="840123504"/>
      </c:barChart>
      <c:catAx>
        <c:axId val="84006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123504"/>
        <c:crosses val="autoZero"/>
        <c:auto val="1"/>
        <c:lblAlgn val="ctr"/>
        <c:lblOffset val="100"/>
        <c:noMultiLvlLbl val="0"/>
      </c:catAx>
      <c:valAx>
        <c:axId val="84012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06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POR MOTIVO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Hoja1!$A$29:$A$36</c:f>
              <c:strCache>
                <c:ptCount val="8"/>
                <c:pt idx="0">
                  <c:v>Contratos</c:v>
                </c:pt>
                <c:pt idx="1">
                  <c:v>Apagones</c:v>
                </c:pt>
                <c:pt idx="2">
                  <c:v>Averías</c:v>
                </c:pt>
                <c:pt idx="3">
                  <c:v>Atención al Cliente</c:v>
                </c:pt>
                <c:pt idx="4">
                  <c:v>Lámparas de calle</c:v>
                </c:pt>
                <c:pt idx="5">
                  <c:v>Facturación Elevada</c:v>
                </c:pt>
                <c:pt idx="6">
                  <c:v>Medidores</c:v>
                </c:pt>
                <c:pt idx="7">
                  <c:v>Postes de Tendido Eléctrico</c:v>
                </c:pt>
              </c:strCache>
            </c:strRef>
          </c:cat>
          <c:val>
            <c:numRef>
              <c:f>Hoja1!$B$29:$B$36</c:f>
              <c:numCache>
                <c:formatCode>General</c:formatCode>
                <c:ptCount val="8"/>
                <c:pt idx="2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9-47E0-AF1D-61097E4A6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717440"/>
        <c:axId val="770858320"/>
      </c:barChart>
      <c:catAx>
        <c:axId val="839717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0858320"/>
        <c:crosses val="autoZero"/>
        <c:auto val="1"/>
        <c:lblAlgn val="ctr"/>
        <c:lblOffset val="100"/>
        <c:noMultiLvlLbl val="0"/>
      </c:catAx>
      <c:valAx>
        <c:axId val="770858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3971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800" b="0" i="0" baseline="0">
                <a:effectLst/>
              </a:rPr>
              <a:t>Solicitudes por Género</a:t>
            </a:r>
            <a:endParaRPr lang="es-DO">
              <a:effectLst/>
            </a:endParaRPr>
          </a:p>
        </c:rich>
      </c:tx>
      <c:layout>
        <c:manualLayout>
          <c:xMode val="edge"/>
          <c:yMode val="edge"/>
          <c:x val="0.251347112860892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E3-482C-936A-34E52FB661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E3-482C-936A-34E52FB66147}"/>
              </c:ext>
            </c:extLst>
          </c:dPt>
          <c:cat>
            <c:strRef>
              <c:f>Hoja1!$A$42:$A$43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Hoja1!$B$42:$B$43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E3-482C-936A-34E52FB66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9</cp:revision>
  <dcterms:created xsi:type="dcterms:W3CDTF">2021-10-04T19:20:00Z</dcterms:created>
  <dcterms:modified xsi:type="dcterms:W3CDTF">2024-01-11T19:04:00Z</dcterms:modified>
</cp:coreProperties>
</file>