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theme/themeOverride6.xml" ContentType="application/vnd.openxmlformats-officedocument.themeOverride+xml"/>
  <Override PartName="/word/charts/chart9.xml" ContentType="application/vnd.openxmlformats-officedocument.drawingml.chart+xml"/>
  <Override PartName="/word/theme/themeOverride7.xml" ContentType="application/vnd.openxmlformats-officedocument.themeOverride+xml"/>
  <Override PartName="/word/charts/chart10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8.xml" ContentType="application/vnd.openxmlformats-officedocument.themeOverride+xml"/>
  <Override PartName="/word/charts/chart11.xml" ContentType="application/vnd.openxmlformats-officedocument.drawingml.chart+xml"/>
  <Override PartName="/word/theme/themeOverride9.xml" ContentType="application/vnd.openxmlformats-officedocument.themeOverride+xml"/>
  <Override PartName="/word/charts/chart12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0.xml" ContentType="application/vnd.openxmlformats-officedocument.themeOverride+xml"/>
  <Override PartName="/word/charts/chart13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1.xml" ContentType="application/vnd.openxmlformats-officedocument.themeOverride+xml"/>
  <Override PartName="/word/charts/chart14.xml" ContentType="application/vnd.openxmlformats-officedocument.drawingml.chart+xml"/>
  <Override PartName="/word/theme/themeOverride12.xml" ContentType="application/vnd.openxmlformats-officedocument.themeOverride+xml"/>
  <Override PartName="/word/charts/chart15.xml" ContentType="application/vnd.openxmlformats-officedocument.drawingml.chart+xml"/>
  <Override PartName="/word/theme/themeOverride13.xml" ContentType="application/vnd.openxmlformats-officedocument.themeOverride+xml"/>
  <Override PartName="/word/charts/chart16.xml" ContentType="application/vnd.openxmlformats-officedocument.drawingml.chart+xml"/>
  <Override PartName="/word/theme/themeOverride14.xml" ContentType="application/vnd.openxmlformats-officedocument.themeOverride+xml"/>
  <Override PartName="/word/charts/chart1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15.xml" ContentType="application/vnd.openxmlformats-officedocument.themeOverride+xml"/>
  <Override PartName="/word/charts/chart18.xml" ContentType="application/vnd.openxmlformats-officedocument.drawingml.chart+xml"/>
  <Override PartName="/word/theme/themeOverride16.xml" ContentType="application/vnd.openxmlformats-officedocument.themeOverrid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28986630"/>
    <w:bookmarkStart w:id="1" w:name="_GoBack"/>
    <w:bookmarkEnd w:id="0"/>
    <w:bookmarkEnd w:id="1"/>
    <w:p w14:paraId="05640FC0" w14:textId="2EA012B5" w:rsidR="00695A26" w:rsidRDefault="00460BAC" w:rsidP="00964724">
      <w:pPr>
        <w:spacing w:line="360" w:lineRule="auto"/>
      </w:pP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1D67D8B" wp14:editId="011C0C99">
                <wp:simplePos x="0" y="0"/>
                <wp:positionH relativeFrom="column">
                  <wp:posOffset>-1854200</wp:posOffset>
                </wp:positionH>
                <wp:positionV relativeFrom="paragraph">
                  <wp:posOffset>-3893312</wp:posOffset>
                </wp:positionV>
                <wp:extent cx="10110470" cy="3872865"/>
                <wp:effectExtent l="114300" t="0" r="100330" b="0"/>
                <wp:wrapNone/>
                <wp:docPr id="16" name="On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4959" flipH="1" flipV="1">
                          <a:off x="0" y="0"/>
                          <a:ext cx="10110470" cy="3872865"/>
                        </a:xfrm>
                        <a:prstGeom prst="wave">
                          <a:avLst/>
                        </a:prstGeom>
                        <a:solidFill>
                          <a:srgbClr val="43B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id="_x0000_t64" coordsize="21600,21600" o:spt="64" adj="2809,10800" path="m@28@0c@27@1@26@3@25@0l@21@4c@22@5@23@6@24@4xe" w14:anchorId="1C3BED5B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textboxrect="@31,@33,@32,@34" o:connecttype="custom" o:connectlocs="@35,@0;@38,10800;@37,@4;@36,10800" o:connectangles="270,180,90,0"/>
                <v:handles>
                  <v:h position="topLeft,#0" yrange="0,4459"/>
                  <v:h position="#1,bottomRight" xrange="8640,12960"/>
                </v:handles>
              </v:shapetype>
              <v:shape id="Onda 16" style="position:absolute;margin-left:-146pt;margin-top:-306.55pt;width:796.1pt;height:304.95pt;rotation:-289495fd;flip:x y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3b4e6" stroked="f" strokeweight="1pt" type="#_x0000_t64" adj="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57437DD" wp14:editId="4DFA6F96">
                <wp:simplePos x="0" y="0"/>
                <wp:positionH relativeFrom="column">
                  <wp:posOffset>-2080895</wp:posOffset>
                </wp:positionH>
                <wp:positionV relativeFrom="paragraph">
                  <wp:posOffset>-4070731</wp:posOffset>
                </wp:positionV>
                <wp:extent cx="10110470" cy="3872865"/>
                <wp:effectExtent l="114300" t="0" r="100330" b="0"/>
                <wp:wrapNone/>
                <wp:docPr id="18" name="Ond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4959" flipH="1" flipV="1">
                          <a:off x="0" y="0"/>
                          <a:ext cx="10110470" cy="3872865"/>
                        </a:xfrm>
                        <a:prstGeom prst="wave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Onda 18" style="position:absolute;margin-left:-163.85pt;margin-top:-320.55pt;width:796.1pt;height:304.95pt;rotation:-289495fd;flip:x y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type="#_x0000_t64" adj="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" w14:anchorId="656129C7">
                <v:stroke joinstyle="miter"/>
              </v:shape>
            </w:pict>
          </mc:Fallback>
        </mc:AlternateContent>
      </w:r>
      <w:r w:rsidR="00450784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6C70DCA" wp14:editId="6903A0DE">
                <wp:simplePos x="0" y="0"/>
                <wp:positionH relativeFrom="column">
                  <wp:posOffset>-1179830</wp:posOffset>
                </wp:positionH>
                <wp:positionV relativeFrom="paragraph">
                  <wp:posOffset>-1927225</wp:posOffset>
                </wp:positionV>
                <wp:extent cx="8286750" cy="11296650"/>
                <wp:effectExtent l="0" t="0" r="0" b="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0" cy="11296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id="Rectángulo 24" style="position:absolute;margin-left:-92.9pt;margin-top:-151.75pt;width:652.5pt;height:889.5pt;z-index:-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 [3052]" stroked="f" strokeweight="1pt" w14:anchorId="444337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"/>
            </w:pict>
          </mc:Fallback>
        </mc:AlternateContent>
      </w:r>
      <w:r w:rsidR="00406A39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A35E00F" wp14:editId="7668C855">
                <wp:simplePos x="0" y="0"/>
                <wp:positionH relativeFrom="column">
                  <wp:posOffset>-1022985</wp:posOffset>
                </wp:positionH>
                <wp:positionV relativeFrom="paragraph">
                  <wp:posOffset>2450465</wp:posOffset>
                </wp:positionV>
                <wp:extent cx="3620135" cy="146685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0135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7518D" w14:textId="078D2D5C" w:rsidR="00C2372E" w:rsidRPr="00CB557D" w:rsidRDefault="00C2372E" w:rsidP="005E67DC">
                            <w:pPr>
                              <w:jc w:val="center"/>
                              <w:rPr>
                                <w:rFonts w:ascii="Century Gothic" w:eastAsia="STCaiyun" w:hAnsi="Century Gothic"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557D">
                              <w:rPr>
                                <w:rFonts w:ascii="Century Gothic" w:eastAsia="STCaiyun" w:hAnsi="Century Gothic"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A35E00F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-80.55pt;margin-top:192.95pt;width:285.05pt;height:115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" filled="f" stroked="f" strokeweight=".5pt">
                <v:textbox>
                  <w:txbxContent>
                    <w:p w14:paraId="3C97518D" w14:textId="078D2D5C" w:rsidR="00C2372E" w:rsidRPr="00CB557D" w:rsidRDefault="00C2372E" w:rsidP="005E67DC">
                      <w:pPr>
                        <w:jc w:val="center"/>
                        <w:rPr>
                          <w:rFonts w:ascii="Century Gothic" w:eastAsia="STCaiyun" w:hAnsi="Century Gothic"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557D">
                        <w:rPr>
                          <w:rFonts w:ascii="Century Gothic" w:eastAsia="STCaiyun" w:hAnsi="Century Gothic"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  <w:r w:rsidR="00406A39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DFF5200" wp14:editId="64B1A3D5">
                <wp:simplePos x="0" y="0"/>
                <wp:positionH relativeFrom="column">
                  <wp:posOffset>103822</wp:posOffset>
                </wp:positionH>
                <wp:positionV relativeFrom="paragraph">
                  <wp:posOffset>1259523</wp:posOffset>
                </wp:positionV>
                <wp:extent cx="10153015" cy="5293360"/>
                <wp:effectExtent l="10478" t="8572" r="11112" b="11113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53015" cy="5293360"/>
                        </a:xfrm>
                        <a:custGeom>
                          <a:avLst/>
                          <a:gdLst>
                            <a:gd name="connsiteX0" fmla="*/ 0 w 10153015"/>
                            <a:gd name="connsiteY0" fmla="*/ 0 h 5293360"/>
                            <a:gd name="connsiteX1" fmla="*/ 10153015 w 10153015"/>
                            <a:gd name="connsiteY1" fmla="*/ 0 h 5293360"/>
                            <a:gd name="connsiteX2" fmla="*/ 10153015 w 10153015"/>
                            <a:gd name="connsiteY2" fmla="*/ 5293360 h 5293360"/>
                            <a:gd name="connsiteX3" fmla="*/ 0 w 10153015"/>
                            <a:gd name="connsiteY3" fmla="*/ 5293360 h 5293360"/>
                            <a:gd name="connsiteX4" fmla="*/ 0 w 10153015"/>
                            <a:gd name="connsiteY4" fmla="*/ 0 h 5293360"/>
                            <a:gd name="connsiteX0" fmla="*/ 1033631 w 10153015"/>
                            <a:gd name="connsiteY0" fmla="*/ 505326 h 5293360"/>
                            <a:gd name="connsiteX1" fmla="*/ 10153015 w 10153015"/>
                            <a:gd name="connsiteY1" fmla="*/ 0 h 5293360"/>
                            <a:gd name="connsiteX2" fmla="*/ 10153015 w 10153015"/>
                            <a:gd name="connsiteY2" fmla="*/ 5293360 h 5293360"/>
                            <a:gd name="connsiteX3" fmla="*/ 0 w 10153015"/>
                            <a:gd name="connsiteY3" fmla="*/ 5293360 h 5293360"/>
                            <a:gd name="connsiteX4" fmla="*/ 1033631 w 10153015"/>
                            <a:gd name="connsiteY4" fmla="*/ 505326 h 5293360"/>
                            <a:gd name="connsiteX0" fmla="*/ 0 w 10153016"/>
                            <a:gd name="connsiteY0" fmla="*/ 288758 h 5293360"/>
                            <a:gd name="connsiteX1" fmla="*/ 10153016 w 10153016"/>
                            <a:gd name="connsiteY1" fmla="*/ 0 h 5293360"/>
                            <a:gd name="connsiteX2" fmla="*/ 10153016 w 10153016"/>
                            <a:gd name="connsiteY2" fmla="*/ 5293360 h 5293360"/>
                            <a:gd name="connsiteX3" fmla="*/ 1 w 10153016"/>
                            <a:gd name="connsiteY3" fmla="*/ 5293360 h 5293360"/>
                            <a:gd name="connsiteX4" fmla="*/ 0 w 10153016"/>
                            <a:gd name="connsiteY4" fmla="*/ 288758 h 52933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153016" h="5293360">
                              <a:moveTo>
                                <a:pt x="0" y="288758"/>
                              </a:moveTo>
                              <a:lnTo>
                                <a:pt x="10153016" y="0"/>
                              </a:lnTo>
                              <a:lnTo>
                                <a:pt x="10153016" y="5293360"/>
                              </a:lnTo>
                              <a:lnTo>
                                <a:pt x="1" y="5293360"/>
                              </a:lnTo>
                              <a:cubicBezTo>
                                <a:pt x="1" y="3625159"/>
                                <a:pt x="0" y="1956959"/>
                                <a:pt x="0" y="288758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9ECFB2" w14:textId="3A87418E" w:rsidR="000D0D48" w:rsidRPr="00202658" w:rsidRDefault="00202658" w:rsidP="00202658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STCaiyun" w:hAnsi="Century Gothic"/>
                                <w:color w:val="E2E2E2"/>
                                <w:sz w:val="580"/>
                                <w:szCs w:val="5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02658">
                              <w:rPr>
                                <w:rFonts w:ascii="Century Gothic" w:eastAsia="STCaiyun" w:hAnsi="Century Gothic"/>
                                <w:color w:val="E2E2E2"/>
                                <w:sz w:val="580"/>
                                <w:szCs w:val="5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POA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DFF5200" id="Cuadro de texto 10" o:spid="_x0000_s1027" style="position:absolute;margin-left:8.15pt;margin-top:99.2pt;width:799.45pt;height:416.8pt;rotation:-90;z-index:-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153016,52933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" adj="-11796480,,5400" path="m,288758l10153016,r,5293360l1,5293360c1,3625159,,1956959,,288758xe" filled="f" stroked="f" strokeweight=".5pt">
                <v:stroke joinstyle="miter"/>
                <v:formulas/>
                <v:path arrowok="t" o:connecttype="custom" o:connectlocs="0,288758;10153015,0;10153015,5293360;1,5293360;0,288758" o:connectangles="0,0,0,0,0" textboxrect="0,0,10153016,5293360"/>
                <v:textbox inset="0,0,0,0">
                  <w:txbxContent>
                    <w:p w14:paraId="249ECFB2" w14:textId="3A87418E" w:rsidR="000D0D48" w:rsidRPr="00202658" w:rsidRDefault="00202658" w:rsidP="00202658">
                      <w:pPr>
                        <w:spacing w:after="0" w:line="240" w:lineRule="auto"/>
                        <w:jc w:val="center"/>
                        <w:rPr>
                          <w:rFonts w:ascii="Century Gothic" w:eastAsia="STCaiyun" w:hAnsi="Century Gothic"/>
                          <w:color w:val="E2E2E2"/>
                          <w:sz w:val="580"/>
                          <w:szCs w:val="5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02658">
                        <w:rPr>
                          <w:rFonts w:ascii="Century Gothic" w:eastAsia="STCaiyun" w:hAnsi="Century Gothic"/>
                          <w:color w:val="E2E2E2"/>
                          <w:sz w:val="580"/>
                          <w:szCs w:val="5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POA</w:t>
                      </w:r>
                    </w:p>
                  </w:txbxContent>
                </v:textbox>
              </v:shape>
            </w:pict>
          </mc:Fallback>
        </mc:AlternateContent>
      </w:r>
      <w:r w:rsidR="004F796D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F3342B0" wp14:editId="1A457BC1">
                <wp:simplePos x="0" y="0"/>
                <wp:positionH relativeFrom="column">
                  <wp:posOffset>-699135</wp:posOffset>
                </wp:positionH>
                <wp:positionV relativeFrom="paragraph">
                  <wp:posOffset>1233805</wp:posOffset>
                </wp:positionV>
                <wp:extent cx="6705600" cy="169545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2D645" w14:textId="77777777" w:rsidR="00202658" w:rsidRDefault="004A1B2A" w:rsidP="004A1B2A">
                            <w:pPr>
                              <w:spacing w:after="0" w:line="192" w:lineRule="auto"/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8"/>
                                <w:szCs w:val="128"/>
                              </w:rPr>
                            </w:pPr>
                            <w:r w:rsidRPr="004F796D"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8"/>
                                <w:szCs w:val="128"/>
                              </w:rPr>
                              <w:t>INFORME</w:t>
                            </w:r>
                            <w:r w:rsidR="00202658"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8"/>
                                <w:szCs w:val="128"/>
                              </w:rPr>
                              <w:t xml:space="preserve"> </w:t>
                            </w:r>
                          </w:p>
                          <w:p w14:paraId="0E4FB982" w14:textId="50BBF2EA" w:rsidR="004A1B2A" w:rsidRPr="004F796D" w:rsidRDefault="00202658" w:rsidP="004A1B2A">
                            <w:pPr>
                              <w:spacing w:after="0" w:line="192" w:lineRule="auto"/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8"/>
                                <w:szCs w:val="128"/>
                              </w:rPr>
                            </w:pPr>
                            <w:r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8"/>
                                <w:szCs w:val="128"/>
                              </w:rPr>
                              <w:t>DE RESULTADOS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F3342B0" id="Cuadro de texto 6" o:spid="_x0000_s1028" type="#_x0000_t202" style="position:absolute;margin-left:-55.05pt;margin-top:97.15pt;width:528pt;height:133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LsGgIAADQEAAAOAAAAZHJzL2Uyb0RvYy54bWysU01vGyEQvVfqf0Dc6127tpO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" filled="f" stroked="f" strokeweight=".5pt">
                <v:textbox>
                  <w:txbxContent>
                    <w:p w14:paraId="5562D645" w14:textId="77777777" w:rsidR="00202658" w:rsidRDefault="004A1B2A" w:rsidP="004A1B2A">
                      <w:pPr>
                        <w:spacing w:after="0" w:line="192" w:lineRule="auto"/>
                        <w:rPr>
                          <w:rFonts w:ascii="Century Gothic" w:eastAsia="STCaiyun" w:hAnsi="Century Gothic" w:cs="Tahoma-Bold"/>
                          <w:color w:val="002060"/>
                          <w:sz w:val="128"/>
                          <w:szCs w:val="128"/>
                        </w:rPr>
                      </w:pPr>
                      <w:r w:rsidRPr="004F796D">
                        <w:rPr>
                          <w:rFonts w:ascii="Century Gothic" w:eastAsia="STCaiyun" w:hAnsi="Century Gothic" w:cs="Tahoma-Bold"/>
                          <w:color w:val="002060"/>
                          <w:sz w:val="128"/>
                          <w:szCs w:val="128"/>
                        </w:rPr>
                        <w:t>INFORME</w:t>
                      </w:r>
                      <w:r w:rsidR="00202658">
                        <w:rPr>
                          <w:rFonts w:ascii="Century Gothic" w:eastAsia="STCaiyun" w:hAnsi="Century Gothic" w:cs="Tahoma-Bold"/>
                          <w:color w:val="002060"/>
                          <w:sz w:val="128"/>
                          <w:szCs w:val="128"/>
                        </w:rPr>
                        <w:t xml:space="preserve"> </w:t>
                      </w:r>
                    </w:p>
                    <w:p w14:paraId="0E4FB982" w14:textId="50BBF2EA" w:rsidR="004A1B2A" w:rsidRPr="004F796D" w:rsidRDefault="00202658" w:rsidP="004A1B2A">
                      <w:pPr>
                        <w:spacing w:after="0" w:line="192" w:lineRule="auto"/>
                        <w:rPr>
                          <w:rFonts w:ascii="Century Gothic" w:eastAsia="STCaiyun" w:hAnsi="Century Gothic" w:cs="Tahoma-Bold"/>
                          <w:color w:val="002060"/>
                          <w:sz w:val="128"/>
                          <w:szCs w:val="128"/>
                        </w:rPr>
                      </w:pPr>
                      <w:r>
                        <w:rPr>
                          <w:rFonts w:ascii="Century Gothic" w:eastAsia="STCaiyun" w:hAnsi="Century Gothic" w:cs="Tahoma-Bold"/>
                          <w:color w:val="002060"/>
                          <w:sz w:val="128"/>
                          <w:szCs w:val="128"/>
                        </w:rPr>
                        <w:t>DE RESULTADOS</w:t>
                      </w:r>
                    </w:p>
                  </w:txbxContent>
                </v:textbox>
              </v:shape>
            </w:pict>
          </mc:Fallback>
        </mc:AlternateContent>
      </w:r>
    </w:p>
    <w:p w14:paraId="36A3CAE7" w14:textId="38FDCAAD" w:rsidR="00450784" w:rsidRPr="00450784" w:rsidRDefault="00450784" w:rsidP="00964724">
      <w:pPr>
        <w:spacing w:line="360" w:lineRule="auto"/>
      </w:pPr>
    </w:p>
    <w:p w14:paraId="7B553413" w14:textId="0EBBA5F5" w:rsidR="00450784" w:rsidRPr="00450784" w:rsidRDefault="00450784" w:rsidP="00964724">
      <w:pPr>
        <w:spacing w:line="360" w:lineRule="auto"/>
        <w:jc w:val="right"/>
      </w:pPr>
    </w:p>
    <w:p w14:paraId="4FDA4E97" w14:textId="0505E59A" w:rsidR="00450784" w:rsidRPr="00450784" w:rsidRDefault="00450784" w:rsidP="00964724">
      <w:pPr>
        <w:spacing w:line="360" w:lineRule="auto"/>
      </w:pPr>
    </w:p>
    <w:p w14:paraId="4E460A41" w14:textId="70043A20" w:rsidR="00450784" w:rsidRPr="00450784" w:rsidRDefault="00450784" w:rsidP="00964724">
      <w:pPr>
        <w:spacing w:line="360" w:lineRule="auto"/>
      </w:pPr>
    </w:p>
    <w:p w14:paraId="6D36C7A5" w14:textId="6996060A" w:rsidR="00450784" w:rsidRPr="00450784" w:rsidRDefault="00450784" w:rsidP="00964724">
      <w:pPr>
        <w:spacing w:line="360" w:lineRule="auto"/>
      </w:pPr>
    </w:p>
    <w:p w14:paraId="3B72ACA3" w14:textId="3955BE7C" w:rsidR="00450784" w:rsidRPr="00450784" w:rsidRDefault="00450784" w:rsidP="00964724">
      <w:pPr>
        <w:spacing w:line="360" w:lineRule="auto"/>
      </w:pPr>
    </w:p>
    <w:p w14:paraId="297969A6" w14:textId="31D6CD89" w:rsidR="00450784" w:rsidRPr="00450784" w:rsidRDefault="00450784" w:rsidP="00964724">
      <w:pPr>
        <w:spacing w:line="360" w:lineRule="auto"/>
      </w:pPr>
    </w:p>
    <w:p w14:paraId="1897DE82" w14:textId="153FDD9F" w:rsidR="00450784" w:rsidRPr="00450784" w:rsidRDefault="00450784" w:rsidP="00964724">
      <w:pPr>
        <w:spacing w:line="360" w:lineRule="auto"/>
      </w:pPr>
    </w:p>
    <w:p w14:paraId="4E25DFAC" w14:textId="1E02AB31" w:rsidR="00450784" w:rsidRPr="00450784" w:rsidRDefault="00450784" w:rsidP="00964724">
      <w:pPr>
        <w:spacing w:line="360" w:lineRule="auto"/>
      </w:pPr>
    </w:p>
    <w:p w14:paraId="676E4B3E" w14:textId="37138890" w:rsidR="00450784" w:rsidRPr="00450784" w:rsidRDefault="00450784" w:rsidP="00964724">
      <w:pPr>
        <w:spacing w:line="360" w:lineRule="auto"/>
      </w:pPr>
    </w:p>
    <w:p w14:paraId="57892983" w14:textId="7E241528" w:rsidR="00450784" w:rsidRPr="00450784" w:rsidRDefault="00460BAC" w:rsidP="00964724">
      <w:pPr>
        <w:spacing w:line="360" w:lineRule="auto"/>
      </w:pP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D5FFD69" wp14:editId="15F7D915">
                <wp:simplePos x="0" y="0"/>
                <wp:positionH relativeFrom="column">
                  <wp:posOffset>-1040765</wp:posOffset>
                </wp:positionH>
                <wp:positionV relativeFrom="paragraph">
                  <wp:posOffset>241808</wp:posOffset>
                </wp:positionV>
                <wp:extent cx="5303520" cy="10407650"/>
                <wp:effectExtent l="0" t="856615" r="393065" b="50165"/>
                <wp:wrapNone/>
                <wp:docPr id="12" name="Lun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88198">
                          <a:off x="0" y="0"/>
                          <a:ext cx="5303520" cy="10407650"/>
                        </a:xfrm>
                        <a:prstGeom prst="moon">
                          <a:avLst>
                            <a:gd name="adj" fmla="val 58691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id="_x0000_t184" coordsize="21600,21600" o:spt="184" adj="10800" path="m21600,qx,10800,21600,21600wa@0@10@6@11,21600,21600,21600,xe" w14:anchorId="5373F760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textboxrect="@12,@15,@0,@16" o:connecttype="custom" o:connectlocs="21600,0;0,10800;21600,21600;@0,10800" o:connectangles="270,180,90,0"/>
                <v:handles>
                  <v:h position="#0,center" xrange="0,18900"/>
                </v:handles>
              </v:shapetype>
              <v:shape id="Luna 12" style="position:absolute;margin-left:-81.95pt;margin-top:19.05pt;width:417.6pt;height:819.5pt;rotation:-5255771fd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type="#_x0000_t184" adj="1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"/>
            </w:pict>
          </mc:Fallback>
        </mc:AlternateContent>
      </w: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C95A3A" wp14:editId="1197B96D">
                <wp:simplePos x="0" y="0"/>
                <wp:positionH relativeFrom="column">
                  <wp:posOffset>-356870</wp:posOffset>
                </wp:positionH>
                <wp:positionV relativeFrom="paragraph">
                  <wp:posOffset>144272</wp:posOffset>
                </wp:positionV>
                <wp:extent cx="5303520" cy="10407650"/>
                <wp:effectExtent l="0" t="856615" r="393065" b="50165"/>
                <wp:wrapNone/>
                <wp:docPr id="11" name="Lun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88198">
                          <a:off x="0" y="0"/>
                          <a:ext cx="5303520" cy="10407650"/>
                        </a:xfrm>
                        <a:prstGeom prst="moon">
                          <a:avLst>
                            <a:gd name="adj" fmla="val 58691"/>
                          </a:avLst>
                        </a:prstGeom>
                        <a:solidFill>
                          <a:srgbClr val="43B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Luna 11" style="position:absolute;margin-left:-28.1pt;margin-top:11.35pt;width:417.6pt;height:819.5pt;rotation:-5255771fd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3b4e6" stroked="f" strokeweight="1pt" type="#_x0000_t184" adj="1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" w14:anchorId="3DCF75A1"/>
            </w:pict>
          </mc:Fallback>
        </mc:AlternateContent>
      </w:r>
    </w:p>
    <w:p w14:paraId="5D198E05" w14:textId="5A6F6289" w:rsidR="00450784" w:rsidRPr="00450784" w:rsidRDefault="00450784" w:rsidP="00964724">
      <w:pPr>
        <w:spacing w:line="360" w:lineRule="auto"/>
      </w:pPr>
    </w:p>
    <w:p w14:paraId="5E7C1D24" w14:textId="5A76C465" w:rsidR="00450784" w:rsidRPr="00450784" w:rsidRDefault="00450784" w:rsidP="00964724">
      <w:pPr>
        <w:spacing w:line="360" w:lineRule="auto"/>
      </w:pPr>
    </w:p>
    <w:p w14:paraId="1A1754F7" w14:textId="0C2336F0" w:rsidR="00450784" w:rsidRPr="00450784" w:rsidRDefault="00450784" w:rsidP="00964724">
      <w:pPr>
        <w:spacing w:line="360" w:lineRule="auto"/>
      </w:pPr>
    </w:p>
    <w:p w14:paraId="3DFF594C" w14:textId="081196B9" w:rsidR="00450784" w:rsidRPr="00450784" w:rsidRDefault="00450784" w:rsidP="00964724">
      <w:pPr>
        <w:spacing w:line="360" w:lineRule="auto"/>
      </w:pPr>
    </w:p>
    <w:p w14:paraId="25CFF014" w14:textId="353A03F0" w:rsidR="00450784" w:rsidRPr="00450784" w:rsidRDefault="00450784" w:rsidP="00964724">
      <w:pPr>
        <w:spacing w:line="360" w:lineRule="auto"/>
      </w:pPr>
    </w:p>
    <w:p w14:paraId="4A902E75" w14:textId="1853113A" w:rsidR="00450784" w:rsidRPr="00450784" w:rsidRDefault="00450784" w:rsidP="00964724">
      <w:pPr>
        <w:spacing w:line="360" w:lineRule="auto"/>
      </w:pPr>
    </w:p>
    <w:p w14:paraId="3207B20F" w14:textId="57BBA85E" w:rsidR="00450784" w:rsidRPr="00450784" w:rsidRDefault="00610BE5" w:rsidP="00964724">
      <w:pPr>
        <w:spacing w:line="360" w:lineRule="auto"/>
      </w:pPr>
      <w:r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49" behindDoc="0" locked="0" layoutInCell="1" allowOverlap="1" wp14:anchorId="76FDF1DE" wp14:editId="7D043122">
            <wp:simplePos x="0" y="0"/>
            <wp:positionH relativeFrom="column">
              <wp:posOffset>2261680</wp:posOffset>
            </wp:positionH>
            <wp:positionV relativeFrom="paragraph">
              <wp:posOffset>1535430</wp:posOffset>
            </wp:positionV>
            <wp:extent cx="1439545" cy="382270"/>
            <wp:effectExtent l="0" t="0" r="8255" b="0"/>
            <wp:wrapNone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08D5E0" wp14:editId="553714D5">
                <wp:simplePos x="0" y="0"/>
                <wp:positionH relativeFrom="column">
                  <wp:posOffset>1642745</wp:posOffset>
                </wp:positionH>
                <wp:positionV relativeFrom="paragraph">
                  <wp:posOffset>1891475</wp:posOffset>
                </wp:positionV>
                <wp:extent cx="2567940" cy="3086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8DB92" w14:textId="606649FD" w:rsidR="00C2372E" w:rsidRPr="006C6F0E" w:rsidRDefault="00C2372E" w:rsidP="004A3D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6C6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Dirección Planificación y Control de Gestión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008D5E0" id="Cuadro de texto 3" o:spid="_x0000_s1029" type="#_x0000_t202" style="position:absolute;margin-left:129.35pt;margin-top:148.95pt;width:202.2pt;height:24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" filled="f" stroked="f" strokeweight=".5pt">
                <v:textbox>
                  <w:txbxContent>
                    <w:p w14:paraId="1D88DB92" w14:textId="606649FD" w:rsidR="00C2372E" w:rsidRPr="006C6F0E" w:rsidRDefault="00C2372E" w:rsidP="004A3D2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  <w:r w:rsidRPr="006C6F0E"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20"/>
                          <w:szCs w:val="20"/>
                        </w:rPr>
                        <w:t>Dirección Planificación y Control de Gestión</w:t>
                      </w:r>
                    </w:p>
                  </w:txbxContent>
                </v:textbox>
              </v:shape>
            </w:pict>
          </mc:Fallback>
        </mc:AlternateContent>
      </w:r>
    </w:p>
    <w:p w14:paraId="106416A9" w14:textId="77777777" w:rsidR="00F20803" w:rsidRDefault="00F20803" w:rsidP="00964724">
      <w:pPr>
        <w:spacing w:line="360" w:lineRule="auto"/>
        <w:sectPr w:rsidR="00F20803" w:rsidSect="006C1185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 w:code="1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6E074A5C" w14:textId="3487F5F8" w:rsidR="00450784" w:rsidRPr="00450784" w:rsidRDefault="00450784" w:rsidP="00964724">
      <w:pPr>
        <w:spacing w:line="360" w:lineRule="auto"/>
      </w:pPr>
    </w:p>
    <w:p w14:paraId="5505DD2B" w14:textId="77777777" w:rsidR="00B253BB" w:rsidRDefault="00B253BB" w:rsidP="00964724">
      <w:pPr>
        <w:tabs>
          <w:tab w:val="left" w:pos="1470"/>
        </w:tabs>
        <w:spacing w:line="360" w:lineRule="auto"/>
      </w:pPr>
    </w:p>
    <w:p w14:paraId="4B35BDA5" w14:textId="05A23199" w:rsidR="00051ED9" w:rsidRDefault="00051ED9" w:rsidP="00964724">
      <w:pPr>
        <w:tabs>
          <w:tab w:val="left" w:pos="1470"/>
        </w:tabs>
        <w:spacing w:line="360" w:lineRule="auto"/>
      </w:pPr>
    </w:p>
    <w:p w14:paraId="441113BC" w14:textId="1E68D801" w:rsidR="006C1185" w:rsidRDefault="006C1185" w:rsidP="00964724">
      <w:pPr>
        <w:tabs>
          <w:tab w:val="left" w:pos="1470"/>
        </w:tabs>
        <w:spacing w:line="360" w:lineRule="auto"/>
      </w:pPr>
    </w:p>
    <w:p w14:paraId="72DEEF5D" w14:textId="77777777" w:rsidR="006C1185" w:rsidRPr="006C1185" w:rsidRDefault="006C1185" w:rsidP="006C1185"/>
    <w:p w14:paraId="08156226" w14:textId="77777777" w:rsidR="006C1185" w:rsidRPr="006C1185" w:rsidRDefault="006C1185" w:rsidP="006C1185"/>
    <w:p w14:paraId="6CA0368D" w14:textId="5F67100D" w:rsidR="006C1185" w:rsidRPr="006C1185" w:rsidRDefault="006C1185" w:rsidP="006C1185"/>
    <w:p w14:paraId="5DF8850F" w14:textId="3A557733" w:rsidR="006C1185" w:rsidRPr="006C1185" w:rsidRDefault="00F20803" w:rsidP="006C1185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3E86FC9" wp14:editId="1D19CB5F">
                <wp:simplePos x="0" y="0"/>
                <wp:positionH relativeFrom="column">
                  <wp:posOffset>3110865</wp:posOffset>
                </wp:positionH>
                <wp:positionV relativeFrom="paragraph">
                  <wp:posOffset>287655</wp:posOffset>
                </wp:positionV>
                <wp:extent cx="4844415" cy="45085"/>
                <wp:effectExtent l="0" t="0" r="0" b="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415" cy="450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id="Rectángulo 26" style="position:absolute;margin-left:244.95pt;margin-top:22.65pt;width:381.45pt;height:3.5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5692D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"/>
            </w:pict>
          </mc:Fallback>
        </mc:AlternateContent>
      </w:r>
    </w:p>
    <w:p w14:paraId="686268C2" w14:textId="3CA2E9FF" w:rsidR="006C1185" w:rsidRDefault="006C1185" w:rsidP="006C1185"/>
    <w:p w14:paraId="1A7AE7BB" w14:textId="38506480" w:rsidR="006C1185" w:rsidRPr="007421A1" w:rsidRDefault="006C1185" w:rsidP="006C1185">
      <w:pPr>
        <w:spacing w:after="0" w:line="240" w:lineRule="auto"/>
        <w:jc w:val="center"/>
        <w:rPr>
          <w:rFonts w:ascii="Century Gothic" w:hAnsi="Century Gothic"/>
          <w:b/>
          <w:bCs/>
          <w:color w:val="002060"/>
          <w:sz w:val="96"/>
          <w:szCs w:val="96"/>
        </w:rPr>
      </w:pPr>
      <w:r>
        <w:tab/>
      </w:r>
      <w:r w:rsidRPr="007421A1">
        <w:rPr>
          <w:rFonts w:ascii="Century Gothic" w:hAnsi="Century Gothic"/>
          <w:b/>
          <w:bCs/>
          <w:color w:val="002060"/>
          <w:sz w:val="96"/>
          <w:szCs w:val="96"/>
        </w:rPr>
        <w:t>1er trimestre</w:t>
      </w:r>
    </w:p>
    <w:p w14:paraId="7818BE7B" w14:textId="7F159403" w:rsidR="006C1185" w:rsidRPr="007421A1" w:rsidRDefault="00E021CA" w:rsidP="006C1185">
      <w:pPr>
        <w:spacing w:after="0" w:line="240" w:lineRule="auto"/>
        <w:jc w:val="center"/>
        <w:rPr>
          <w:rFonts w:ascii="Century Gothic" w:hAnsi="Century Gothic"/>
          <w:b/>
          <w:bCs/>
          <w:color w:val="002060"/>
          <w:sz w:val="96"/>
          <w:szCs w:val="9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3ADCE62" wp14:editId="1E10C247">
                <wp:simplePos x="0" y="0"/>
                <wp:positionH relativeFrom="column">
                  <wp:posOffset>-2843577</wp:posOffset>
                </wp:positionH>
                <wp:positionV relativeFrom="paragraph">
                  <wp:posOffset>1005139</wp:posOffset>
                </wp:positionV>
                <wp:extent cx="4844956" cy="45719"/>
                <wp:effectExtent l="0" t="0" r="0" b="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47853D9" id="Rectángulo 25" o:spid="_x0000_s1026" style="position:absolute;margin-left:-223.9pt;margin-top:79.15pt;width:381.5pt;height:3.6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" fillcolor="#00b0f0" stroked="f" strokeweight="1pt"/>
            </w:pict>
          </mc:Fallback>
        </mc:AlternateContent>
      </w:r>
      <w:r w:rsidR="001B3CB6">
        <w:rPr>
          <w:rFonts w:ascii="Century Gothic" w:hAnsi="Century Gothic"/>
          <w:b/>
          <w:bCs/>
          <w:color w:val="002060"/>
          <w:sz w:val="96"/>
          <w:szCs w:val="96"/>
        </w:rPr>
        <w:t xml:space="preserve">   </w:t>
      </w:r>
      <w:r w:rsidR="006C1185" w:rsidRPr="007421A1">
        <w:rPr>
          <w:rFonts w:ascii="Century Gothic" w:hAnsi="Century Gothic"/>
          <w:b/>
          <w:bCs/>
          <w:color w:val="002060"/>
          <w:sz w:val="96"/>
          <w:szCs w:val="96"/>
        </w:rPr>
        <w:t>2023</w:t>
      </w:r>
    </w:p>
    <w:p w14:paraId="2998CADD" w14:textId="1293D9A8" w:rsidR="006C1185" w:rsidRDefault="006C1185" w:rsidP="006C1185">
      <w:pPr>
        <w:tabs>
          <w:tab w:val="left" w:pos="1421"/>
        </w:tabs>
      </w:pPr>
    </w:p>
    <w:p w14:paraId="5171755C" w14:textId="25A5BBC2" w:rsidR="006C1185" w:rsidRDefault="00E021CA" w:rsidP="006C1185">
      <w:r w:rsidRPr="00CA5854">
        <w:rPr>
          <w:rFonts w:cstheme="minorHAnsi"/>
          <w:noProof/>
          <w:lang w:val="es-ES" w:eastAsia="es-ES"/>
        </w:rPr>
        <w:drawing>
          <wp:anchor distT="0" distB="0" distL="114300" distR="114300" simplePos="0" relativeHeight="251658261" behindDoc="0" locked="0" layoutInCell="1" allowOverlap="1" wp14:anchorId="068E9617" wp14:editId="5E7BC028">
            <wp:simplePos x="0" y="0"/>
            <wp:positionH relativeFrom="column">
              <wp:posOffset>1101725</wp:posOffset>
            </wp:positionH>
            <wp:positionV relativeFrom="paragraph">
              <wp:posOffset>391473</wp:posOffset>
            </wp:positionV>
            <wp:extent cx="4085886" cy="1637731"/>
            <wp:effectExtent l="0" t="0" r="0" b="635"/>
            <wp:wrapNone/>
            <wp:docPr id="13" name="Imagen 13" descr="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Cart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7" t="7332" r="1505" b="10688"/>
                    <a:stretch/>
                  </pic:blipFill>
                  <pic:spPr bwMode="auto">
                    <a:xfrm>
                      <a:off x="0" y="0"/>
                      <a:ext cx="4085886" cy="163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E43B7" w14:textId="61243DAA" w:rsidR="006C1185" w:rsidRPr="006C1185" w:rsidRDefault="006C1185" w:rsidP="006C1185">
      <w:pPr>
        <w:sectPr w:rsidR="006C1185" w:rsidRPr="006C1185" w:rsidSect="006C1185">
          <w:pgSz w:w="12240" w:h="15840" w:code="1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2C0FA1F4" w14:textId="1324B39D" w:rsidR="00E358F0" w:rsidRDefault="00E358F0" w:rsidP="00964724">
      <w:pPr>
        <w:tabs>
          <w:tab w:val="left" w:pos="1470"/>
        </w:tabs>
        <w:spacing w:line="360" w:lineRule="auto"/>
      </w:pPr>
    </w:p>
    <w:bookmarkStart w:id="2" w:name="_Toc123803879" w:displacedByCustomXml="next"/>
    <w:bookmarkStart w:id="3" w:name="_Toc102048153" w:displacedByCustomXml="next"/>
    <w:bookmarkStart w:id="4" w:name="_Toc102048124" w:displacedByCustomXml="next"/>
    <w:bookmarkStart w:id="5" w:name="_Toc102038705" w:displacedByCustomXml="next"/>
    <w:bookmarkStart w:id="6" w:name="_Toc102038021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ES" w:eastAsia="en-US"/>
        </w:rPr>
        <w:id w:val="-14445248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83FDE4" w14:textId="04CE9D08" w:rsidR="00CB6ED9" w:rsidRPr="0042730F" w:rsidRDefault="002A1931" w:rsidP="00255B91">
          <w:pPr>
            <w:pStyle w:val="TtuloTDC"/>
            <w:jc w:val="center"/>
            <w:rPr>
              <w:rFonts w:ascii="Times New Roman" w:hAnsi="Times New Roman" w:cs="Times New Roman"/>
              <w:color w:val="auto"/>
            </w:rPr>
          </w:pPr>
          <w:r w:rsidRPr="0042730F">
            <w:rPr>
              <w:rFonts w:ascii="Times New Roman" w:hAnsi="Times New Roman" w:cs="Times New Roman"/>
              <w:color w:val="auto"/>
              <w:lang w:val="es-ES"/>
            </w:rPr>
            <w:t>ÍNDICE</w:t>
          </w:r>
        </w:p>
        <w:p w14:paraId="6CF1D754" w14:textId="38FAE25F" w:rsidR="005807DD" w:rsidRDefault="009F23BD">
          <w:pPr>
            <w:pStyle w:val="TDC1"/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131413762" w:history="1"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1.</w:t>
            </w:r>
            <w:r w:rsidR="005807DD">
              <w:rPr>
                <w:rFonts w:cstheme="minorBidi"/>
                <w:noProof/>
              </w:rPr>
              <w:tab/>
            </w:r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INTRODUCCIÓN</w:t>
            </w:r>
            <w:r w:rsidR="005807DD">
              <w:rPr>
                <w:noProof/>
                <w:webHidden/>
              </w:rPr>
              <w:tab/>
            </w:r>
            <w:r w:rsidR="005807DD">
              <w:rPr>
                <w:noProof/>
                <w:webHidden/>
              </w:rPr>
              <w:fldChar w:fldCharType="begin"/>
            </w:r>
            <w:r w:rsidR="005807DD">
              <w:rPr>
                <w:noProof/>
                <w:webHidden/>
              </w:rPr>
              <w:instrText xml:space="preserve"> PAGEREF _Toc131413762 \h </w:instrText>
            </w:r>
            <w:r w:rsidR="005807DD">
              <w:rPr>
                <w:noProof/>
                <w:webHidden/>
              </w:rPr>
            </w:r>
            <w:r w:rsidR="005807DD">
              <w:rPr>
                <w:noProof/>
                <w:webHidden/>
              </w:rPr>
              <w:fldChar w:fldCharType="separate"/>
            </w:r>
            <w:r w:rsidR="00302E80">
              <w:rPr>
                <w:noProof/>
                <w:webHidden/>
              </w:rPr>
              <w:t>4</w:t>
            </w:r>
            <w:r w:rsidR="005807DD">
              <w:rPr>
                <w:noProof/>
                <w:webHidden/>
              </w:rPr>
              <w:fldChar w:fldCharType="end"/>
            </w:r>
          </w:hyperlink>
        </w:p>
        <w:p w14:paraId="14DEACC7" w14:textId="04045C4E" w:rsidR="005807DD" w:rsidRDefault="00C41DBA">
          <w:pPr>
            <w:pStyle w:val="TDC1"/>
            <w:rPr>
              <w:rFonts w:cstheme="minorBidi"/>
              <w:noProof/>
            </w:rPr>
          </w:pPr>
          <w:hyperlink w:anchor="_Toc131413763" w:history="1"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2.</w:t>
            </w:r>
            <w:r w:rsidR="005807DD">
              <w:rPr>
                <w:rFonts w:cstheme="minorBidi"/>
                <w:noProof/>
              </w:rPr>
              <w:tab/>
            </w:r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PLANES OPERATIVOS ANUALES (POA)</w:t>
            </w:r>
            <w:r w:rsidR="005807DD">
              <w:rPr>
                <w:noProof/>
                <w:webHidden/>
              </w:rPr>
              <w:tab/>
            </w:r>
            <w:r w:rsidR="005807DD">
              <w:rPr>
                <w:noProof/>
                <w:webHidden/>
              </w:rPr>
              <w:fldChar w:fldCharType="begin"/>
            </w:r>
            <w:r w:rsidR="005807DD">
              <w:rPr>
                <w:noProof/>
                <w:webHidden/>
              </w:rPr>
              <w:instrText xml:space="preserve"> PAGEREF _Toc131413763 \h </w:instrText>
            </w:r>
            <w:r w:rsidR="005807DD">
              <w:rPr>
                <w:noProof/>
                <w:webHidden/>
              </w:rPr>
            </w:r>
            <w:r w:rsidR="005807DD">
              <w:rPr>
                <w:noProof/>
                <w:webHidden/>
              </w:rPr>
              <w:fldChar w:fldCharType="separate"/>
            </w:r>
            <w:r w:rsidR="00302E80">
              <w:rPr>
                <w:noProof/>
                <w:webHidden/>
              </w:rPr>
              <w:t>5</w:t>
            </w:r>
            <w:r w:rsidR="005807DD">
              <w:rPr>
                <w:noProof/>
                <w:webHidden/>
              </w:rPr>
              <w:fldChar w:fldCharType="end"/>
            </w:r>
          </w:hyperlink>
        </w:p>
        <w:p w14:paraId="3D96FA20" w14:textId="14B074A2" w:rsidR="005807DD" w:rsidRDefault="00C41DBA">
          <w:pPr>
            <w:pStyle w:val="TDC1"/>
            <w:rPr>
              <w:rFonts w:cstheme="minorBidi"/>
              <w:noProof/>
            </w:rPr>
          </w:pPr>
          <w:hyperlink w:anchor="_Toc131413764" w:history="1"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3.</w:t>
            </w:r>
            <w:r w:rsidR="005807DD">
              <w:rPr>
                <w:rFonts w:cstheme="minorBidi"/>
                <w:noProof/>
              </w:rPr>
              <w:tab/>
            </w:r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OBJETIVOS ESTRATÉGICOS:</w:t>
            </w:r>
            <w:r w:rsidR="005807DD">
              <w:rPr>
                <w:noProof/>
                <w:webHidden/>
              </w:rPr>
              <w:tab/>
            </w:r>
            <w:r w:rsidR="005807DD">
              <w:rPr>
                <w:noProof/>
                <w:webHidden/>
              </w:rPr>
              <w:fldChar w:fldCharType="begin"/>
            </w:r>
            <w:r w:rsidR="005807DD">
              <w:rPr>
                <w:noProof/>
                <w:webHidden/>
              </w:rPr>
              <w:instrText xml:space="preserve"> PAGEREF _Toc131413764 \h </w:instrText>
            </w:r>
            <w:r w:rsidR="005807DD">
              <w:rPr>
                <w:noProof/>
                <w:webHidden/>
              </w:rPr>
            </w:r>
            <w:r w:rsidR="005807DD">
              <w:rPr>
                <w:noProof/>
                <w:webHidden/>
              </w:rPr>
              <w:fldChar w:fldCharType="separate"/>
            </w:r>
            <w:r w:rsidR="00302E80">
              <w:rPr>
                <w:noProof/>
                <w:webHidden/>
              </w:rPr>
              <w:t>6</w:t>
            </w:r>
            <w:r w:rsidR="005807DD">
              <w:rPr>
                <w:noProof/>
                <w:webHidden/>
              </w:rPr>
              <w:fldChar w:fldCharType="end"/>
            </w:r>
          </w:hyperlink>
        </w:p>
        <w:p w14:paraId="6406816D" w14:textId="088223C6" w:rsidR="005807DD" w:rsidRDefault="00C41DBA">
          <w:pPr>
            <w:pStyle w:val="TDC1"/>
            <w:rPr>
              <w:rFonts w:cstheme="minorBidi"/>
              <w:noProof/>
            </w:rPr>
          </w:pPr>
          <w:hyperlink w:anchor="_Toc131413765" w:history="1"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4.</w:t>
            </w:r>
            <w:r w:rsidR="005807DD">
              <w:rPr>
                <w:rFonts w:cstheme="minorBidi"/>
                <w:noProof/>
              </w:rPr>
              <w:tab/>
            </w:r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VISIÓN DEL INFORME</w:t>
            </w:r>
            <w:r w:rsidR="005807DD">
              <w:rPr>
                <w:noProof/>
                <w:webHidden/>
              </w:rPr>
              <w:tab/>
            </w:r>
            <w:r w:rsidR="005807DD">
              <w:rPr>
                <w:noProof/>
                <w:webHidden/>
              </w:rPr>
              <w:fldChar w:fldCharType="begin"/>
            </w:r>
            <w:r w:rsidR="005807DD">
              <w:rPr>
                <w:noProof/>
                <w:webHidden/>
              </w:rPr>
              <w:instrText xml:space="preserve"> PAGEREF _Toc131413765 \h </w:instrText>
            </w:r>
            <w:r w:rsidR="005807DD">
              <w:rPr>
                <w:noProof/>
                <w:webHidden/>
              </w:rPr>
            </w:r>
            <w:r w:rsidR="005807DD">
              <w:rPr>
                <w:noProof/>
                <w:webHidden/>
              </w:rPr>
              <w:fldChar w:fldCharType="separate"/>
            </w:r>
            <w:r w:rsidR="00302E80">
              <w:rPr>
                <w:noProof/>
                <w:webHidden/>
              </w:rPr>
              <w:t>7</w:t>
            </w:r>
            <w:r w:rsidR="005807DD">
              <w:rPr>
                <w:noProof/>
                <w:webHidden/>
              </w:rPr>
              <w:fldChar w:fldCharType="end"/>
            </w:r>
          </w:hyperlink>
        </w:p>
        <w:p w14:paraId="68A030B3" w14:textId="213535C0" w:rsidR="005807DD" w:rsidRDefault="00C41DBA">
          <w:pPr>
            <w:pStyle w:val="TDC1"/>
            <w:rPr>
              <w:rFonts w:cstheme="minorBidi"/>
              <w:noProof/>
            </w:rPr>
          </w:pPr>
          <w:hyperlink w:anchor="_Toc131413766" w:history="1"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5.</w:t>
            </w:r>
            <w:r w:rsidR="005807DD">
              <w:rPr>
                <w:rFonts w:cstheme="minorBidi"/>
                <w:noProof/>
              </w:rPr>
              <w:tab/>
            </w:r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MODELO ESTRUCTURAL DE EDENORTE</w:t>
            </w:r>
            <w:r w:rsidR="005807DD">
              <w:rPr>
                <w:noProof/>
                <w:webHidden/>
              </w:rPr>
              <w:tab/>
            </w:r>
            <w:r w:rsidR="005807DD">
              <w:rPr>
                <w:noProof/>
                <w:webHidden/>
              </w:rPr>
              <w:fldChar w:fldCharType="begin"/>
            </w:r>
            <w:r w:rsidR="005807DD">
              <w:rPr>
                <w:noProof/>
                <w:webHidden/>
              </w:rPr>
              <w:instrText xml:space="preserve"> PAGEREF _Toc131413766 \h </w:instrText>
            </w:r>
            <w:r w:rsidR="005807DD">
              <w:rPr>
                <w:noProof/>
                <w:webHidden/>
              </w:rPr>
            </w:r>
            <w:r w:rsidR="005807DD">
              <w:rPr>
                <w:noProof/>
                <w:webHidden/>
              </w:rPr>
              <w:fldChar w:fldCharType="separate"/>
            </w:r>
            <w:r w:rsidR="00302E80">
              <w:rPr>
                <w:noProof/>
                <w:webHidden/>
              </w:rPr>
              <w:t>8</w:t>
            </w:r>
            <w:r w:rsidR="005807DD">
              <w:rPr>
                <w:noProof/>
                <w:webHidden/>
              </w:rPr>
              <w:fldChar w:fldCharType="end"/>
            </w:r>
          </w:hyperlink>
        </w:p>
        <w:p w14:paraId="647937C4" w14:textId="0A067216" w:rsidR="005807DD" w:rsidRDefault="00C41DBA">
          <w:pPr>
            <w:pStyle w:val="TDC1"/>
            <w:rPr>
              <w:rFonts w:cstheme="minorBidi"/>
              <w:noProof/>
            </w:rPr>
          </w:pPr>
          <w:hyperlink w:anchor="_Toc131413767" w:history="1"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6.</w:t>
            </w:r>
            <w:r w:rsidR="005807DD">
              <w:rPr>
                <w:rFonts w:cstheme="minorBidi"/>
                <w:noProof/>
              </w:rPr>
              <w:tab/>
            </w:r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CUMPLIMIENTO EMPRESA</w:t>
            </w:r>
            <w:r w:rsidR="005807DD">
              <w:rPr>
                <w:noProof/>
                <w:webHidden/>
              </w:rPr>
              <w:tab/>
            </w:r>
            <w:r w:rsidR="005807DD">
              <w:rPr>
                <w:noProof/>
                <w:webHidden/>
              </w:rPr>
              <w:fldChar w:fldCharType="begin"/>
            </w:r>
            <w:r w:rsidR="005807DD">
              <w:rPr>
                <w:noProof/>
                <w:webHidden/>
              </w:rPr>
              <w:instrText xml:space="preserve"> PAGEREF _Toc131413767 \h </w:instrText>
            </w:r>
            <w:r w:rsidR="005807DD">
              <w:rPr>
                <w:noProof/>
                <w:webHidden/>
              </w:rPr>
            </w:r>
            <w:r w:rsidR="005807DD">
              <w:rPr>
                <w:noProof/>
                <w:webHidden/>
              </w:rPr>
              <w:fldChar w:fldCharType="separate"/>
            </w:r>
            <w:r w:rsidR="00302E80">
              <w:rPr>
                <w:noProof/>
                <w:webHidden/>
              </w:rPr>
              <w:t>9</w:t>
            </w:r>
            <w:r w:rsidR="005807DD">
              <w:rPr>
                <w:noProof/>
                <w:webHidden/>
              </w:rPr>
              <w:fldChar w:fldCharType="end"/>
            </w:r>
          </w:hyperlink>
        </w:p>
        <w:p w14:paraId="195D33E5" w14:textId="00272514" w:rsidR="005807DD" w:rsidRDefault="00C41DBA">
          <w:pPr>
            <w:pStyle w:val="TDC1"/>
            <w:rPr>
              <w:rFonts w:cstheme="minorBidi"/>
              <w:noProof/>
            </w:rPr>
          </w:pPr>
          <w:hyperlink w:anchor="_Toc131413768" w:history="1"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7.</w:t>
            </w:r>
            <w:r w:rsidR="005807DD">
              <w:rPr>
                <w:rFonts w:cstheme="minorBidi"/>
                <w:noProof/>
              </w:rPr>
              <w:tab/>
            </w:r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CUMPLIMIENTO DE RESULTADOS</w:t>
            </w:r>
            <w:r w:rsidR="005807DD">
              <w:rPr>
                <w:noProof/>
                <w:webHidden/>
              </w:rPr>
              <w:tab/>
            </w:r>
            <w:r w:rsidR="005807DD">
              <w:rPr>
                <w:noProof/>
                <w:webHidden/>
              </w:rPr>
              <w:fldChar w:fldCharType="begin"/>
            </w:r>
            <w:r w:rsidR="005807DD">
              <w:rPr>
                <w:noProof/>
                <w:webHidden/>
              </w:rPr>
              <w:instrText xml:space="preserve"> PAGEREF _Toc131413768 \h </w:instrText>
            </w:r>
            <w:r w:rsidR="005807DD">
              <w:rPr>
                <w:noProof/>
                <w:webHidden/>
              </w:rPr>
            </w:r>
            <w:r w:rsidR="005807DD">
              <w:rPr>
                <w:noProof/>
                <w:webHidden/>
              </w:rPr>
              <w:fldChar w:fldCharType="separate"/>
            </w:r>
            <w:r w:rsidR="00302E80">
              <w:rPr>
                <w:noProof/>
                <w:webHidden/>
              </w:rPr>
              <w:t>10</w:t>
            </w:r>
            <w:r w:rsidR="005807DD">
              <w:rPr>
                <w:noProof/>
                <w:webHidden/>
              </w:rPr>
              <w:fldChar w:fldCharType="end"/>
            </w:r>
          </w:hyperlink>
        </w:p>
        <w:p w14:paraId="279C9BEE" w14:textId="6483FFA0" w:rsidR="005807DD" w:rsidRDefault="00C41DBA">
          <w:pPr>
            <w:pStyle w:val="TDC1"/>
            <w:rPr>
              <w:rFonts w:cstheme="minorBidi"/>
              <w:noProof/>
            </w:rPr>
          </w:pPr>
          <w:hyperlink w:anchor="_Toc131413769" w:history="1"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8.</w:t>
            </w:r>
            <w:r w:rsidR="005807DD">
              <w:rPr>
                <w:rFonts w:cstheme="minorBidi"/>
                <w:noProof/>
              </w:rPr>
              <w:tab/>
            </w:r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RESUMEN DE RESULTADOS</w:t>
            </w:r>
            <w:r w:rsidR="005807DD">
              <w:rPr>
                <w:noProof/>
                <w:webHidden/>
              </w:rPr>
              <w:tab/>
            </w:r>
            <w:r w:rsidR="005807DD">
              <w:rPr>
                <w:noProof/>
                <w:webHidden/>
              </w:rPr>
              <w:fldChar w:fldCharType="begin"/>
            </w:r>
            <w:r w:rsidR="005807DD">
              <w:rPr>
                <w:noProof/>
                <w:webHidden/>
              </w:rPr>
              <w:instrText xml:space="preserve"> PAGEREF _Toc131413769 \h </w:instrText>
            </w:r>
            <w:r w:rsidR="005807DD">
              <w:rPr>
                <w:noProof/>
                <w:webHidden/>
              </w:rPr>
            </w:r>
            <w:r w:rsidR="005807DD">
              <w:rPr>
                <w:noProof/>
                <w:webHidden/>
              </w:rPr>
              <w:fldChar w:fldCharType="separate"/>
            </w:r>
            <w:r w:rsidR="00302E80">
              <w:rPr>
                <w:noProof/>
                <w:webHidden/>
              </w:rPr>
              <w:t>12</w:t>
            </w:r>
            <w:r w:rsidR="005807DD">
              <w:rPr>
                <w:noProof/>
                <w:webHidden/>
              </w:rPr>
              <w:fldChar w:fldCharType="end"/>
            </w:r>
          </w:hyperlink>
        </w:p>
        <w:p w14:paraId="3E16B4BB" w14:textId="127F48BA" w:rsidR="005807DD" w:rsidRDefault="00C41DBA">
          <w:pPr>
            <w:pStyle w:val="TDC1"/>
            <w:rPr>
              <w:rFonts w:cstheme="minorBidi"/>
              <w:noProof/>
            </w:rPr>
          </w:pPr>
          <w:hyperlink w:anchor="_Toc131413770" w:history="1"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9.</w:t>
            </w:r>
            <w:r w:rsidR="005807DD">
              <w:rPr>
                <w:rFonts w:cstheme="minorBidi"/>
                <w:noProof/>
              </w:rPr>
              <w:tab/>
            </w:r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RESULTADO POR DIRECCIÓNE Y GERENCIA</w:t>
            </w:r>
            <w:r w:rsidR="005807DD">
              <w:rPr>
                <w:noProof/>
                <w:webHidden/>
              </w:rPr>
              <w:tab/>
            </w:r>
            <w:r w:rsidR="005807DD">
              <w:rPr>
                <w:noProof/>
                <w:webHidden/>
              </w:rPr>
              <w:fldChar w:fldCharType="begin"/>
            </w:r>
            <w:r w:rsidR="005807DD">
              <w:rPr>
                <w:noProof/>
                <w:webHidden/>
              </w:rPr>
              <w:instrText xml:space="preserve"> PAGEREF _Toc131413770 \h </w:instrText>
            </w:r>
            <w:r w:rsidR="005807DD">
              <w:rPr>
                <w:noProof/>
                <w:webHidden/>
              </w:rPr>
            </w:r>
            <w:r w:rsidR="005807DD">
              <w:rPr>
                <w:noProof/>
                <w:webHidden/>
              </w:rPr>
              <w:fldChar w:fldCharType="separate"/>
            </w:r>
            <w:r w:rsidR="00302E80">
              <w:rPr>
                <w:noProof/>
                <w:webHidden/>
              </w:rPr>
              <w:t>29</w:t>
            </w:r>
            <w:r w:rsidR="005807DD">
              <w:rPr>
                <w:noProof/>
                <w:webHidden/>
              </w:rPr>
              <w:fldChar w:fldCharType="end"/>
            </w:r>
          </w:hyperlink>
        </w:p>
        <w:p w14:paraId="0820376A" w14:textId="37CEE957" w:rsidR="005807DD" w:rsidRDefault="00C41DBA">
          <w:pPr>
            <w:pStyle w:val="TDC1"/>
            <w:rPr>
              <w:rFonts w:cstheme="minorBidi"/>
              <w:noProof/>
            </w:rPr>
          </w:pPr>
          <w:hyperlink w:anchor="_Toc131413771" w:history="1"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10.</w:t>
            </w:r>
            <w:r w:rsidR="005807DD">
              <w:rPr>
                <w:rFonts w:cstheme="minorBidi"/>
                <w:noProof/>
              </w:rPr>
              <w:tab/>
            </w:r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ANÁLISIS EVOLUTIVO DE RESULTADOS</w:t>
            </w:r>
            <w:r w:rsidR="005807DD">
              <w:rPr>
                <w:noProof/>
                <w:webHidden/>
              </w:rPr>
              <w:tab/>
            </w:r>
            <w:r w:rsidR="005807DD">
              <w:rPr>
                <w:noProof/>
                <w:webHidden/>
              </w:rPr>
              <w:fldChar w:fldCharType="begin"/>
            </w:r>
            <w:r w:rsidR="005807DD">
              <w:rPr>
                <w:noProof/>
                <w:webHidden/>
              </w:rPr>
              <w:instrText xml:space="preserve"> PAGEREF _Toc131413771 \h </w:instrText>
            </w:r>
            <w:r w:rsidR="005807DD">
              <w:rPr>
                <w:noProof/>
                <w:webHidden/>
              </w:rPr>
            </w:r>
            <w:r w:rsidR="005807DD">
              <w:rPr>
                <w:noProof/>
                <w:webHidden/>
              </w:rPr>
              <w:fldChar w:fldCharType="separate"/>
            </w:r>
            <w:r w:rsidR="00302E80">
              <w:rPr>
                <w:noProof/>
                <w:webHidden/>
              </w:rPr>
              <w:t>42</w:t>
            </w:r>
            <w:r w:rsidR="005807DD">
              <w:rPr>
                <w:noProof/>
                <w:webHidden/>
              </w:rPr>
              <w:fldChar w:fldCharType="end"/>
            </w:r>
          </w:hyperlink>
        </w:p>
        <w:p w14:paraId="56FA89F0" w14:textId="31E5BACD" w:rsidR="005807DD" w:rsidRDefault="00C41DBA">
          <w:pPr>
            <w:pStyle w:val="TDC1"/>
            <w:rPr>
              <w:rFonts w:cstheme="minorBidi"/>
              <w:noProof/>
            </w:rPr>
          </w:pPr>
          <w:hyperlink w:anchor="_Toc131413772" w:history="1"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11.</w:t>
            </w:r>
            <w:r w:rsidR="005807DD">
              <w:rPr>
                <w:rFonts w:cstheme="minorBidi"/>
                <w:noProof/>
              </w:rPr>
              <w:tab/>
            </w:r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CONCLUSIÓNES</w:t>
            </w:r>
            <w:r w:rsidR="005807DD">
              <w:rPr>
                <w:noProof/>
                <w:webHidden/>
              </w:rPr>
              <w:tab/>
            </w:r>
            <w:r w:rsidR="005807DD">
              <w:rPr>
                <w:noProof/>
                <w:webHidden/>
              </w:rPr>
              <w:fldChar w:fldCharType="begin"/>
            </w:r>
            <w:r w:rsidR="005807DD">
              <w:rPr>
                <w:noProof/>
                <w:webHidden/>
              </w:rPr>
              <w:instrText xml:space="preserve"> PAGEREF _Toc131413772 \h </w:instrText>
            </w:r>
            <w:r w:rsidR="005807DD">
              <w:rPr>
                <w:noProof/>
                <w:webHidden/>
              </w:rPr>
            </w:r>
            <w:r w:rsidR="005807DD">
              <w:rPr>
                <w:noProof/>
                <w:webHidden/>
              </w:rPr>
              <w:fldChar w:fldCharType="separate"/>
            </w:r>
            <w:r w:rsidR="00302E80">
              <w:rPr>
                <w:noProof/>
                <w:webHidden/>
              </w:rPr>
              <w:t>46</w:t>
            </w:r>
            <w:r w:rsidR="005807DD">
              <w:rPr>
                <w:noProof/>
                <w:webHidden/>
              </w:rPr>
              <w:fldChar w:fldCharType="end"/>
            </w:r>
          </w:hyperlink>
        </w:p>
        <w:p w14:paraId="648AB160" w14:textId="7B3F114A" w:rsidR="005807DD" w:rsidRDefault="00C41DBA">
          <w:pPr>
            <w:pStyle w:val="TDC1"/>
            <w:rPr>
              <w:rFonts w:cstheme="minorBidi"/>
              <w:noProof/>
            </w:rPr>
          </w:pPr>
          <w:hyperlink w:anchor="_Toc131413773" w:history="1"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12.</w:t>
            </w:r>
            <w:r w:rsidR="005807DD">
              <w:rPr>
                <w:rFonts w:cstheme="minorBidi"/>
                <w:noProof/>
              </w:rPr>
              <w:tab/>
            </w:r>
            <w:r w:rsidR="005807DD" w:rsidRPr="0074173E">
              <w:rPr>
                <w:rStyle w:val="Hipervnculo"/>
                <w:rFonts w:ascii="Times New Roman" w:hAnsi="Times New Roman"/>
                <w:b/>
                <w:bCs/>
                <w:noProof/>
              </w:rPr>
              <w:t>PRÓXIMOS PASOS Y ACCIONES</w:t>
            </w:r>
            <w:r w:rsidR="005807DD">
              <w:rPr>
                <w:noProof/>
                <w:webHidden/>
              </w:rPr>
              <w:tab/>
            </w:r>
            <w:r w:rsidR="005807DD">
              <w:rPr>
                <w:noProof/>
                <w:webHidden/>
              </w:rPr>
              <w:fldChar w:fldCharType="begin"/>
            </w:r>
            <w:r w:rsidR="005807DD">
              <w:rPr>
                <w:noProof/>
                <w:webHidden/>
              </w:rPr>
              <w:instrText xml:space="preserve"> PAGEREF _Toc131413773 \h </w:instrText>
            </w:r>
            <w:r w:rsidR="005807DD">
              <w:rPr>
                <w:noProof/>
                <w:webHidden/>
              </w:rPr>
            </w:r>
            <w:r w:rsidR="005807DD">
              <w:rPr>
                <w:noProof/>
                <w:webHidden/>
              </w:rPr>
              <w:fldChar w:fldCharType="separate"/>
            </w:r>
            <w:r w:rsidR="00302E80">
              <w:rPr>
                <w:noProof/>
                <w:webHidden/>
              </w:rPr>
              <w:t>47</w:t>
            </w:r>
            <w:r w:rsidR="005807DD">
              <w:rPr>
                <w:noProof/>
                <w:webHidden/>
              </w:rPr>
              <w:fldChar w:fldCharType="end"/>
            </w:r>
          </w:hyperlink>
        </w:p>
        <w:p w14:paraId="36B009D7" w14:textId="37C38D03" w:rsidR="00CB6ED9" w:rsidRDefault="009F23BD">
          <w:r>
            <w:rPr>
              <w:rFonts w:eastAsiaTheme="minorEastAsia" w:cs="Times New Roman"/>
              <w:lang w:eastAsia="es-DO"/>
            </w:rPr>
            <w:fldChar w:fldCharType="end"/>
          </w:r>
        </w:p>
      </w:sdtContent>
    </w:sdt>
    <w:p w14:paraId="1264DE52" w14:textId="77777777" w:rsidR="00CB6ED9" w:rsidRDefault="00CB6ED9" w:rsidP="00CB6ED9"/>
    <w:p w14:paraId="3258AA51" w14:textId="77777777" w:rsidR="00CB6ED9" w:rsidRDefault="00CB6ED9" w:rsidP="00CB6ED9"/>
    <w:p w14:paraId="7C31815D" w14:textId="77777777" w:rsidR="00CB6ED9" w:rsidRDefault="00CB6ED9" w:rsidP="00CB6ED9"/>
    <w:p w14:paraId="3F99CE37" w14:textId="77777777" w:rsidR="00CB6ED9" w:rsidRDefault="00CB6ED9" w:rsidP="00CB6ED9"/>
    <w:p w14:paraId="40DF110F" w14:textId="381D3DBB" w:rsidR="00CB6ED9" w:rsidRDefault="00CB6ED9" w:rsidP="00CB6ED9"/>
    <w:p w14:paraId="793DCA99" w14:textId="77777777" w:rsidR="00CB6ED9" w:rsidRDefault="00CB6ED9" w:rsidP="00CB6ED9"/>
    <w:p w14:paraId="4FF7DBC4" w14:textId="77777777" w:rsidR="00CB6ED9" w:rsidRDefault="00CB6ED9" w:rsidP="00CB6ED9"/>
    <w:p w14:paraId="6A6FB0CB" w14:textId="77777777" w:rsidR="00CB6ED9" w:rsidRDefault="00CB6ED9" w:rsidP="00CB6ED9"/>
    <w:p w14:paraId="4063A301" w14:textId="77777777" w:rsidR="00CB6ED9" w:rsidRDefault="00CB6ED9" w:rsidP="00CB6ED9"/>
    <w:p w14:paraId="173199A2" w14:textId="77777777" w:rsidR="00CB6ED9" w:rsidRDefault="00CB6ED9" w:rsidP="00CB6ED9"/>
    <w:p w14:paraId="739AEC5E" w14:textId="77777777" w:rsidR="00CB6ED9" w:rsidRDefault="00CB6ED9" w:rsidP="00CB6ED9"/>
    <w:p w14:paraId="32AA11B8" w14:textId="77777777" w:rsidR="00CB6ED9" w:rsidRDefault="00CB6ED9" w:rsidP="00CB6ED9"/>
    <w:p w14:paraId="7B8E5BCA" w14:textId="77777777" w:rsidR="00CB6ED9" w:rsidRDefault="00CB6ED9" w:rsidP="00CB6ED9"/>
    <w:p w14:paraId="664D38D4" w14:textId="77777777" w:rsidR="00CB6ED9" w:rsidRDefault="00CB6ED9" w:rsidP="00CB6ED9"/>
    <w:p w14:paraId="37E114F2" w14:textId="77777777" w:rsidR="00CB6ED9" w:rsidRDefault="00CB6ED9" w:rsidP="00CB6ED9"/>
    <w:p w14:paraId="3ADCB679" w14:textId="5BD1595E" w:rsidR="000D7E58" w:rsidRPr="00672EE8" w:rsidRDefault="000D7E58" w:rsidP="00964724">
      <w:pPr>
        <w:pStyle w:val="Ttulo1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bookmarkStart w:id="7" w:name="_Toc130914781"/>
      <w:bookmarkStart w:id="8" w:name="_Toc131413762"/>
      <w:r w:rsidRPr="00672EE8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>INTRODUCCIÓN</w:t>
      </w:r>
      <w:bookmarkEnd w:id="6"/>
      <w:bookmarkEnd w:id="5"/>
      <w:bookmarkEnd w:id="4"/>
      <w:bookmarkEnd w:id="3"/>
      <w:bookmarkEnd w:id="2"/>
      <w:bookmarkEnd w:id="7"/>
      <w:bookmarkEnd w:id="8"/>
    </w:p>
    <w:p w14:paraId="31F90FB7" w14:textId="77777777" w:rsidR="000D7E58" w:rsidRDefault="000D7E58" w:rsidP="00964724">
      <w:pPr>
        <w:tabs>
          <w:tab w:val="left" w:pos="1470"/>
        </w:tabs>
        <w:spacing w:line="360" w:lineRule="auto"/>
      </w:pPr>
    </w:p>
    <w:p w14:paraId="715A0660" w14:textId="6F76428A" w:rsidR="00F742FF" w:rsidRPr="00120B91" w:rsidRDefault="00F742FF" w:rsidP="000124E2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91">
        <w:rPr>
          <w:rFonts w:ascii="Times New Roman" w:hAnsi="Times New Roman" w:cs="Times New Roman"/>
          <w:sz w:val="24"/>
          <w:szCs w:val="24"/>
        </w:rPr>
        <w:t xml:space="preserve">EDENORTE </w:t>
      </w:r>
      <w:r w:rsidR="00884750">
        <w:rPr>
          <w:rFonts w:ascii="Times New Roman" w:hAnsi="Times New Roman" w:cs="Times New Roman"/>
          <w:sz w:val="24"/>
          <w:szCs w:val="24"/>
        </w:rPr>
        <w:t xml:space="preserve">tras el </w:t>
      </w:r>
      <w:r w:rsidRPr="00120B91">
        <w:rPr>
          <w:rFonts w:ascii="Times New Roman" w:hAnsi="Times New Roman" w:cs="Times New Roman"/>
          <w:sz w:val="24"/>
          <w:szCs w:val="24"/>
        </w:rPr>
        <w:t>logr</w:t>
      </w:r>
      <w:r w:rsidR="00884750">
        <w:rPr>
          <w:rFonts w:ascii="Times New Roman" w:hAnsi="Times New Roman" w:cs="Times New Roman"/>
          <w:sz w:val="24"/>
          <w:szCs w:val="24"/>
        </w:rPr>
        <w:t xml:space="preserve">o de </w:t>
      </w:r>
      <w:r w:rsidR="00AB0573">
        <w:rPr>
          <w:rFonts w:ascii="Times New Roman" w:hAnsi="Times New Roman" w:cs="Times New Roman"/>
          <w:sz w:val="24"/>
          <w:szCs w:val="24"/>
        </w:rPr>
        <w:t xml:space="preserve">altos </w:t>
      </w:r>
      <w:r w:rsidR="00AB0573" w:rsidRPr="00120B91">
        <w:rPr>
          <w:rFonts w:ascii="Times New Roman" w:hAnsi="Times New Roman" w:cs="Times New Roman"/>
          <w:sz w:val="24"/>
          <w:szCs w:val="24"/>
        </w:rPr>
        <w:t>niveles</w:t>
      </w:r>
      <w:r w:rsidRPr="00120B91">
        <w:rPr>
          <w:rFonts w:ascii="Times New Roman" w:hAnsi="Times New Roman" w:cs="Times New Roman"/>
          <w:sz w:val="24"/>
          <w:szCs w:val="24"/>
        </w:rPr>
        <w:t xml:space="preserve"> de cumplimiento de sus metas planificadas </w:t>
      </w:r>
      <w:r w:rsidR="0034050A">
        <w:rPr>
          <w:rFonts w:ascii="Times New Roman" w:hAnsi="Times New Roman" w:cs="Times New Roman"/>
          <w:sz w:val="24"/>
          <w:szCs w:val="24"/>
        </w:rPr>
        <w:t>ha</w:t>
      </w:r>
      <w:r w:rsidR="0034050A" w:rsidRPr="00120B91">
        <w:rPr>
          <w:rFonts w:ascii="Times New Roman" w:hAnsi="Times New Roman" w:cs="Times New Roman"/>
          <w:sz w:val="24"/>
          <w:szCs w:val="24"/>
        </w:rPr>
        <w:t xml:space="preserve"> realizado</w:t>
      </w:r>
      <w:r w:rsidRPr="00120B91">
        <w:rPr>
          <w:rFonts w:ascii="Times New Roman" w:hAnsi="Times New Roman" w:cs="Times New Roman"/>
          <w:sz w:val="24"/>
          <w:szCs w:val="24"/>
        </w:rPr>
        <w:t xml:space="preserve"> una serie de inversiones importantes en infraestructura eléctrica e implementado medidas para mejorar la calidad de su servicio, así como implementación de una serie de medidas para reducir sus costos operativos, incluyendo la mejora de sus procesos internos y la adopción de tecnologías avanzadas. Estos esfuerzos se traduc</w:t>
      </w:r>
      <w:r w:rsidR="00581308">
        <w:rPr>
          <w:rFonts w:ascii="Times New Roman" w:hAnsi="Times New Roman" w:cs="Times New Roman"/>
          <w:sz w:val="24"/>
          <w:szCs w:val="24"/>
        </w:rPr>
        <w:t>en</w:t>
      </w:r>
      <w:r w:rsidRPr="00120B91">
        <w:rPr>
          <w:rFonts w:ascii="Times New Roman" w:hAnsi="Times New Roman" w:cs="Times New Roman"/>
          <w:sz w:val="24"/>
          <w:szCs w:val="24"/>
        </w:rPr>
        <w:t xml:space="preserve"> en mayor satisfacción del cliente y confianza en la empresa.</w:t>
      </w:r>
    </w:p>
    <w:p w14:paraId="25B38A43" w14:textId="1BCF92A8" w:rsidR="00F742FF" w:rsidRPr="00120B91" w:rsidRDefault="00F742FF" w:rsidP="000124E2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91">
        <w:rPr>
          <w:rFonts w:ascii="Times New Roman" w:hAnsi="Times New Roman" w:cs="Times New Roman"/>
          <w:sz w:val="24"/>
          <w:szCs w:val="24"/>
        </w:rPr>
        <w:t>El presente informe de monitoreo y evaluación del Plan Operativo Anual (POA) e indicadores de resultados de la Empresa Distribuidora de Electricidad del Norte, S.A. busca dar a conocer los resultados del 1er trimestre del año 2023</w:t>
      </w:r>
      <w:r w:rsidR="00460901">
        <w:rPr>
          <w:rFonts w:ascii="Times New Roman" w:hAnsi="Times New Roman" w:cs="Times New Roman"/>
          <w:sz w:val="24"/>
          <w:szCs w:val="24"/>
        </w:rPr>
        <w:t xml:space="preserve">. </w:t>
      </w:r>
      <w:r w:rsidRPr="00120B91">
        <w:rPr>
          <w:rFonts w:ascii="Times New Roman" w:hAnsi="Times New Roman" w:cs="Times New Roman"/>
          <w:sz w:val="24"/>
          <w:szCs w:val="24"/>
        </w:rPr>
        <w:t>El nivel de cumplimiento de estas metas es un indicador clave del éxito de la empresa y su capacidad para cumplir con su misión y visión.</w:t>
      </w:r>
      <w:r w:rsidR="00886945" w:rsidRPr="00886945">
        <w:rPr>
          <w:rFonts w:ascii="Times New Roman" w:hAnsi="Times New Roman" w:cs="Times New Roman"/>
          <w:sz w:val="24"/>
          <w:szCs w:val="24"/>
        </w:rPr>
        <w:t xml:space="preserve"> </w:t>
      </w:r>
      <w:r w:rsidR="00886945" w:rsidRPr="00120B91">
        <w:rPr>
          <w:rFonts w:ascii="Times New Roman" w:hAnsi="Times New Roman" w:cs="Times New Roman"/>
          <w:sz w:val="24"/>
          <w:szCs w:val="24"/>
        </w:rPr>
        <w:t>Además,</w:t>
      </w:r>
      <w:r w:rsidR="00A24BD8">
        <w:rPr>
          <w:rFonts w:ascii="Times New Roman" w:hAnsi="Times New Roman" w:cs="Times New Roman"/>
          <w:sz w:val="24"/>
          <w:szCs w:val="24"/>
        </w:rPr>
        <w:t xml:space="preserve"> </w:t>
      </w:r>
      <w:r w:rsidR="009D6179">
        <w:rPr>
          <w:rFonts w:ascii="Times New Roman" w:hAnsi="Times New Roman" w:cs="Times New Roman"/>
          <w:sz w:val="24"/>
          <w:szCs w:val="24"/>
        </w:rPr>
        <w:t xml:space="preserve">se </w:t>
      </w:r>
      <w:r w:rsidR="009D6179" w:rsidRPr="00AB0573">
        <w:rPr>
          <w:rFonts w:ascii="Times New Roman" w:hAnsi="Times New Roman" w:cs="Times New Roman"/>
          <w:sz w:val="24"/>
          <w:szCs w:val="24"/>
        </w:rPr>
        <w:t xml:space="preserve">incluye el detalle de las actividades cuya ejecución </w:t>
      </w:r>
      <w:r w:rsidR="001D2EA4" w:rsidRPr="00AB0573">
        <w:rPr>
          <w:rFonts w:ascii="Times New Roman" w:hAnsi="Times New Roman" w:cs="Times New Roman"/>
          <w:sz w:val="24"/>
          <w:szCs w:val="24"/>
        </w:rPr>
        <w:t>están por</w:t>
      </w:r>
      <w:r w:rsidR="009D6179" w:rsidRPr="00AB0573">
        <w:rPr>
          <w:rFonts w:ascii="Times New Roman" w:hAnsi="Times New Roman" w:cs="Times New Roman"/>
          <w:sz w:val="24"/>
          <w:szCs w:val="24"/>
        </w:rPr>
        <w:t xml:space="preserve"> debajo de</w:t>
      </w:r>
      <w:r w:rsidR="001D2EA4" w:rsidRPr="00AB0573">
        <w:rPr>
          <w:rFonts w:ascii="Times New Roman" w:hAnsi="Times New Roman" w:cs="Times New Roman"/>
          <w:sz w:val="24"/>
          <w:szCs w:val="24"/>
        </w:rPr>
        <w:t xml:space="preserve">l </w:t>
      </w:r>
      <w:r w:rsidR="009D6179" w:rsidRPr="00AB0573">
        <w:rPr>
          <w:rFonts w:ascii="Times New Roman" w:hAnsi="Times New Roman" w:cs="Times New Roman"/>
          <w:sz w:val="24"/>
          <w:szCs w:val="24"/>
        </w:rPr>
        <w:t>70%</w:t>
      </w:r>
      <w:r w:rsidR="001D2EA4" w:rsidRPr="00AB0573">
        <w:rPr>
          <w:rFonts w:ascii="Times New Roman" w:hAnsi="Times New Roman" w:cs="Times New Roman"/>
          <w:sz w:val="24"/>
          <w:szCs w:val="24"/>
        </w:rPr>
        <w:t xml:space="preserve"> de cumplimiento</w:t>
      </w:r>
      <w:r w:rsidR="001542EC" w:rsidRPr="00AB0573">
        <w:rPr>
          <w:rFonts w:ascii="Times New Roman" w:hAnsi="Times New Roman" w:cs="Times New Roman"/>
          <w:sz w:val="24"/>
          <w:szCs w:val="24"/>
        </w:rPr>
        <w:t xml:space="preserve"> para</w:t>
      </w:r>
      <w:r w:rsidR="009D6179" w:rsidRPr="00AB0573">
        <w:rPr>
          <w:rFonts w:ascii="Times New Roman" w:hAnsi="Times New Roman" w:cs="Times New Roman"/>
          <w:sz w:val="24"/>
          <w:szCs w:val="24"/>
        </w:rPr>
        <w:t xml:space="preserve"> los fines de prestar atención a estas ya que su baja ejecución incide negativamente en los resultados de las áreas y consecuentemente en los resultados empresa.</w:t>
      </w:r>
      <w:r w:rsidR="00886945" w:rsidRPr="00120B91">
        <w:rPr>
          <w:rFonts w:ascii="Times New Roman" w:hAnsi="Times New Roman" w:cs="Times New Roman"/>
          <w:sz w:val="24"/>
          <w:szCs w:val="24"/>
        </w:rPr>
        <w:t xml:space="preserve"> </w:t>
      </w:r>
      <w:r w:rsidR="00886945" w:rsidRPr="00120B91" w:rsidDel="006F26A3">
        <w:rPr>
          <w:rFonts w:ascii="Times New Roman" w:hAnsi="Times New Roman" w:cs="Times New Roman"/>
          <w:sz w:val="24"/>
          <w:szCs w:val="24"/>
        </w:rPr>
        <w:t>el análisis del periodo reportado muestra el compromiso de la empresa con la mejora continua y la excelencia en la gestión.</w:t>
      </w:r>
    </w:p>
    <w:p w14:paraId="73CBE9B4" w14:textId="1B72FD0E" w:rsidR="00F742FF" w:rsidRPr="00120B91" w:rsidRDefault="00F742FF" w:rsidP="000124E2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91">
        <w:rPr>
          <w:rFonts w:ascii="Times New Roman" w:hAnsi="Times New Roman" w:cs="Times New Roman"/>
          <w:sz w:val="24"/>
          <w:szCs w:val="24"/>
        </w:rPr>
        <w:t xml:space="preserve">El reporte destaca los resultados obtenidos por las diferentes áreas de la institución, clasificadas en áreas operativas, estratégicas, de apoyo y control. Estas áreas han sido clave en el cumplimiento de las metas establecidas y en la consecución de los objetivos estratégicos de la empresa. </w:t>
      </w:r>
    </w:p>
    <w:p w14:paraId="4E04DB51" w14:textId="25B36FD1" w:rsidR="00885FF2" w:rsidRDefault="00F742FF" w:rsidP="000124E2">
      <w:pPr>
        <w:tabs>
          <w:tab w:val="left" w:pos="1470"/>
        </w:tabs>
        <w:spacing w:line="360" w:lineRule="auto"/>
        <w:jc w:val="both"/>
      </w:pPr>
      <w:r w:rsidRPr="00120B91">
        <w:rPr>
          <w:rFonts w:ascii="Times New Roman" w:hAnsi="Times New Roman" w:cs="Times New Roman"/>
          <w:sz w:val="24"/>
          <w:szCs w:val="24"/>
        </w:rPr>
        <w:t>Este informe de monitoreo y evaluación del POA de EDENORTE es una herramienta esencial para evaluar el progreso de la empresa y tomar decisiones informadas. Con este informe, la empresa está bien posicionada para continuar mejorando su gestión y ofreciendo servicios de alta calidad a sus clientes</w:t>
      </w:r>
      <w:r w:rsidR="00523580" w:rsidRPr="00AB0573">
        <w:rPr>
          <w:rFonts w:ascii="Times New Roman" w:hAnsi="Times New Roman" w:cs="Times New Roman"/>
          <w:sz w:val="24"/>
          <w:szCs w:val="24"/>
        </w:rPr>
        <w:t>.</w:t>
      </w:r>
    </w:p>
    <w:p w14:paraId="686559C6" w14:textId="77777777" w:rsidR="00885FF2" w:rsidRDefault="00885FF2" w:rsidP="00964724">
      <w:pPr>
        <w:tabs>
          <w:tab w:val="left" w:pos="1470"/>
        </w:tabs>
        <w:spacing w:line="360" w:lineRule="auto"/>
      </w:pPr>
    </w:p>
    <w:p w14:paraId="7E03C24F" w14:textId="77777777" w:rsidR="00885FF2" w:rsidRDefault="00885FF2" w:rsidP="00964724">
      <w:pPr>
        <w:tabs>
          <w:tab w:val="left" w:pos="1470"/>
        </w:tabs>
        <w:spacing w:line="360" w:lineRule="auto"/>
      </w:pPr>
    </w:p>
    <w:p w14:paraId="1629B6A2" w14:textId="77777777" w:rsidR="00885FF2" w:rsidRDefault="00885FF2" w:rsidP="00964724">
      <w:pPr>
        <w:tabs>
          <w:tab w:val="left" w:pos="1470"/>
        </w:tabs>
        <w:spacing w:line="360" w:lineRule="auto"/>
      </w:pPr>
    </w:p>
    <w:p w14:paraId="25127408" w14:textId="4AE12CD6" w:rsidR="00392895" w:rsidRDefault="004729A3" w:rsidP="00964724">
      <w:pPr>
        <w:pStyle w:val="Ttulo1"/>
        <w:numPr>
          <w:ilvl w:val="0"/>
          <w:numId w:val="1"/>
        </w:numPr>
        <w:tabs>
          <w:tab w:val="num" w:pos="360"/>
        </w:tabs>
        <w:spacing w:line="360" w:lineRule="auto"/>
        <w:ind w:left="360" w:firstLine="0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bookmarkStart w:id="9" w:name="_Toc102038026"/>
      <w:bookmarkStart w:id="10" w:name="_Toc102038710"/>
      <w:bookmarkStart w:id="11" w:name="_Toc102048129"/>
      <w:bookmarkStart w:id="12" w:name="_Toc102048158"/>
      <w:bookmarkStart w:id="13" w:name="_Toc109834009"/>
      <w:bookmarkStart w:id="14" w:name="_Toc123803880"/>
      <w:bookmarkStart w:id="15" w:name="_Toc130914782"/>
      <w:bookmarkStart w:id="16" w:name="_Toc131413763"/>
      <w:r w:rsidRPr="00672EE8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>PLANES OPERATIVOS ANUALES (POA)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30C87E32" w14:textId="77777777" w:rsidR="00885FF2" w:rsidRPr="00885FF2" w:rsidRDefault="00885FF2" w:rsidP="00964724">
      <w:pPr>
        <w:spacing w:line="360" w:lineRule="auto"/>
      </w:pPr>
    </w:p>
    <w:p w14:paraId="3ABBD2AC" w14:textId="1888324D" w:rsidR="00CB29F5" w:rsidRPr="00EC2E15" w:rsidRDefault="004729A3" w:rsidP="003B278E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  <w:r w:rsidRPr="009C7F91">
        <w:rPr>
          <w:rFonts w:eastAsiaTheme="minorEastAsia"/>
          <w:kern w:val="24"/>
        </w:rPr>
        <w:t xml:space="preserve">Los Planes Operativos Anuales (POA) de EDENORTE son documentos que reflejan la visión y la misión de la empresa para el futuro cercano. En ellos se </w:t>
      </w:r>
      <w:r w:rsidR="00AB0573" w:rsidRPr="009C7F91">
        <w:rPr>
          <w:rFonts w:eastAsiaTheme="minorEastAsia"/>
          <w:kern w:val="24"/>
        </w:rPr>
        <w:t>detallan</w:t>
      </w:r>
      <w:r w:rsidR="00AB0573">
        <w:rPr>
          <w:rFonts w:eastAsiaTheme="minorEastAsia"/>
          <w:kern w:val="24"/>
        </w:rPr>
        <w:t xml:space="preserve"> los</w:t>
      </w:r>
      <w:r w:rsidR="00CD2B95" w:rsidRPr="00EC2E15">
        <w:rPr>
          <w:rFonts w:eastAsiaTheme="minorEastAsia"/>
          <w:kern w:val="24"/>
        </w:rPr>
        <w:t xml:space="preserve"> </w:t>
      </w:r>
      <w:r w:rsidR="00CD2B95">
        <w:rPr>
          <w:rFonts w:eastAsiaTheme="minorEastAsia"/>
          <w:kern w:val="24"/>
        </w:rPr>
        <w:t>o</w:t>
      </w:r>
      <w:r w:rsidR="00CD2B95" w:rsidRPr="00EC2E15">
        <w:rPr>
          <w:rFonts w:eastAsiaTheme="minorEastAsia"/>
          <w:kern w:val="24"/>
        </w:rPr>
        <w:t xml:space="preserve">bjetivos </w:t>
      </w:r>
      <w:r w:rsidR="00CD2B95">
        <w:rPr>
          <w:rFonts w:eastAsiaTheme="minorEastAsia"/>
          <w:kern w:val="24"/>
        </w:rPr>
        <w:t>e</w:t>
      </w:r>
      <w:r w:rsidR="00CD2B95" w:rsidRPr="00EC2E15">
        <w:rPr>
          <w:rFonts w:eastAsiaTheme="minorEastAsia"/>
          <w:kern w:val="24"/>
        </w:rPr>
        <w:t xml:space="preserve">stratégicos establecidos para mejorar en forma significativa, sustentable e incrementar la gestión </w:t>
      </w:r>
      <w:r w:rsidR="00C66540">
        <w:rPr>
          <w:rFonts w:eastAsiaTheme="minorEastAsia"/>
          <w:kern w:val="24"/>
        </w:rPr>
        <w:t>de</w:t>
      </w:r>
      <w:r w:rsidR="00CD2B95" w:rsidRPr="00EC2E15">
        <w:rPr>
          <w:rFonts w:eastAsiaTheme="minorEastAsia"/>
          <w:kern w:val="24"/>
        </w:rPr>
        <w:t xml:space="preserve"> resultados </w:t>
      </w:r>
      <w:r w:rsidR="00C66540">
        <w:rPr>
          <w:rFonts w:eastAsiaTheme="minorEastAsia"/>
          <w:kern w:val="24"/>
        </w:rPr>
        <w:t>en</w:t>
      </w:r>
      <w:r w:rsidR="00CD2B95" w:rsidRPr="00EC2E15">
        <w:rPr>
          <w:rFonts w:eastAsiaTheme="minorEastAsia"/>
          <w:kern w:val="24"/>
        </w:rPr>
        <w:t xml:space="preserve"> Edenorte,</w:t>
      </w:r>
      <w:r w:rsidR="00CD2B95" w:rsidRPr="009C7F91">
        <w:rPr>
          <w:rFonts w:eastAsiaTheme="minorEastAsia"/>
          <w:kern w:val="24"/>
        </w:rPr>
        <w:t xml:space="preserve"> </w:t>
      </w:r>
      <w:r w:rsidR="00CD2B95">
        <w:rPr>
          <w:rFonts w:eastAsiaTheme="minorEastAsia"/>
          <w:kern w:val="24"/>
        </w:rPr>
        <w:t>así como</w:t>
      </w:r>
      <w:r w:rsidRPr="009C7F91">
        <w:rPr>
          <w:rFonts w:eastAsiaTheme="minorEastAsia"/>
          <w:kern w:val="24"/>
        </w:rPr>
        <w:t xml:space="preserve"> las estrategias que se implementarán para lograr los resultados esperados en cada área de la organización, </w:t>
      </w:r>
      <w:r w:rsidR="000622E2">
        <w:rPr>
          <w:rFonts w:eastAsiaTheme="minorEastAsia"/>
          <w:kern w:val="24"/>
        </w:rPr>
        <w:t>e</w:t>
      </w:r>
      <w:r w:rsidRPr="009C7F91">
        <w:rPr>
          <w:rFonts w:eastAsiaTheme="minorEastAsia"/>
          <w:kern w:val="24"/>
        </w:rPr>
        <w:t xml:space="preserve"> incluyen los objetivos específicos, los presupuestos asignados y las metas cuantificables que se esperan cumplir en un año. Estos planes sirven como guía para el seguimiento y la evaluación del desempeño de la empresa.</w:t>
      </w:r>
      <w:r w:rsidR="00CB29F5" w:rsidRPr="00CB29F5">
        <w:rPr>
          <w:rFonts w:eastAsiaTheme="minorEastAsia"/>
          <w:kern w:val="24"/>
        </w:rPr>
        <w:t xml:space="preserve"> </w:t>
      </w:r>
    </w:p>
    <w:p w14:paraId="401A4A77" w14:textId="528DE839" w:rsidR="004729A3" w:rsidRDefault="004729A3" w:rsidP="003B278E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008A1D38" w14:textId="13A0DDC7" w:rsidR="00392895" w:rsidRDefault="00392895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5B15D31D" w14:textId="77777777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3ED8983A" w14:textId="4F14C06F" w:rsidR="007747D1" w:rsidRDefault="0006535B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09C24A85" wp14:editId="778BAAA5">
            <wp:extent cx="5401310" cy="3152140"/>
            <wp:effectExtent l="0" t="0" r="0" b="0"/>
            <wp:docPr id="193" name="Imagen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F0170" w14:textId="2E22B571" w:rsidR="007747D1" w:rsidRDefault="007747D1" w:rsidP="00964724">
      <w:pPr>
        <w:pStyle w:val="NormalWeb"/>
        <w:spacing w:before="0" w:beforeAutospacing="0" w:after="120" w:afterAutospacing="0" w:line="360" w:lineRule="auto"/>
        <w:jc w:val="center"/>
        <w:rPr>
          <w:noProof/>
        </w:rPr>
      </w:pPr>
    </w:p>
    <w:p w14:paraId="748320B6" w14:textId="77777777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538C6406" w14:textId="77777777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378F2677" w14:textId="77777777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4BA78D3F" w14:textId="27013D2E" w:rsidR="004729A3" w:rsidRDefault="004729A3" w:rsidP="00964724">
      <w:pPr>
        <w:pStyle w:val="Ttulo1"/>
        <w:numPr>
          <w:ilvl w:val="0"/>
          <w:numId w:val="1"/>
        </w:numPr>
        <w:tabs>
          <w:tab w:val="num" w:pos="360"/>
        </w:tabs>
        <w:spacing w:line="360" w:lineRule="auto"/>
        <w:ind w:left="360" w:firstLine="0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bookmarkStart w:id="17" w:name="_Toc130914783"/>
      <w:bookmarkStart w:id="18" w:name="_Toc131413764"/>
      <w:r w:rsidRPr="00672EE8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>OBJETIVOS ESTRATÉGICOS:</w:t>
      </w:r>
      <w:bookmarkEnd w:id="17"/>
      <w:bookmarkEnd w:id="18"/>
    </w:p>
    <w:p w14:paraId="372F3DBF" w14:textId="77777777" w:rsidR="007747D1" w:rsidRDefault="007747D1" w:rsidP="00964724">
      <w:pPr>
        <w:pStyle w:val="NormalWeb"/>
        <w:spacing w:after="120" w:line="360" w:lineRule="auto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55765CAF" w14:textId="34A78BF2" w:rsidR="007747D1" w:rsidRDefault="00EC2E15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  <w:r>
        <w:rPr>
          <w:rFonts w:eastAsiaTheme="minorEastAsia"/>
          <w:noProof/>
          <w:kern w:val="24"/>
          <w:shd w:val="clear" w:color="auto" w:fill="FFFFFF" w:themeFill="background1"/>
          <w:lang w:val="es-ES" w:eastAsia="es-ES"/>
        </w:rPr>
        <w:drawing>
          <wp:anchor distT="0" distB="0" distL="114300" distR="114300" simplePos="0" relativeHeight="251658254" behindDoc="0" locked="0" layoutInCell="1" allowOverlap="1" wp14:anchorId="5017155B" wp14:editId="7C11690C">
            <wp:simplePos x="0" y="0"/>
            <wp:positionH relativeFrom="column">
              <wp:posOffset>391795</wp:posOffset>
            </wp:positionH>
            <wp:positionV relativeFrom="paragraph">
              <wp:posOffset>53340</wp:posOffset>
            </wp:positionV>
            <wp:extent cx="4602940" cy="3650874"/>
            <wp:effectExtent l="0" t="0" r="7620" b="6985"/>
            <wp:wrapNone/>
            <wp:docPr id="35" name="Imagen 35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 descr="Diagrama&#10;&#10;Descripción generada automáticamente"/>
                    <pic:cNvPicPr/>
                  </pic:nvPicPr>
                  <pic:blipFill rotWithShape="1">
                    <a:blip r:embed="rId19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4913" r="2875"/>
                    <a:stretch/>
                  </pic:blipFill>
                  <pic:spPr bwMode="auto">
                    <a:xfrm>
                      <a:off x="0" y="0"/>
                      <a:ext cx="4602940" cy="3650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A54A6" w14:textId="40AEB635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2B62ECF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20CD8A29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48BB192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FE5BE5F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4F9EEB40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76ACACB6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6BD681C3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4FC5BC0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FA58849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20CD2896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445FA1EC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C69F594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579B0A9A" w14:textId="77777777" w:rsidR="00F51FDD" w:rsidRDefault="00F51FDD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52ED968" w14:textId="77777777" w:rsidR="00F51FDD" w:rsidRDefault="00F51FDD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56764B4" w14:textId="77777777" w:rsidR="00F51FDD" w:rsidRDefault="00F51FDD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EF98F59" w14:textId="77777777" w:rsidR="004729A3" w:rsidRPr="00672EE8" w:rsidRDefault="004729A3" w:rsidP="00964724">
      <w:pPr>
        <w:pStyle w:val="Ttulo1"/>
        <w:numPr>
          <w:ilvl w:val="0"/>
          <w:numId w:val="1"/>
        </w:numPr>
        <w:tabs>
          <w:tab w:val="num" w:pos="360"/>
        </w:tabs>
        <w:spacing w:line="360" w:lineRule="auto"/>
        <w:ind w:left="360" w:firstLine="0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bookmarkStart w:id="19" w:name="_Toc130914784"/>
      <w:bookmarkStart w:id="20" w:name="_Toc131413765"/>
      <w:r w:rsidRPr="00672EE8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>VISIÓN DEL INFORME</w:t>
      </w:r>
      <w:bookmarkEnd w:id="19"/>
      <w:bookmarkEnd w:id="20"/>
    </w:p>
    <w:p w14:paraId="46817756" w14:textId="22FE24D7" w:rsidR="00FD4008" w:rsidRDefault="004729A3" w:rsidP="00964724">
      <w:pPr>
        <w:pStyle w:val="NormalWeb"/>
        <w:spacing w:line="360" w:lineRule="auto"/>
        <w:jc w:val="both"/>
      </w:pPr>
      <w:r w:rsidRPr="00C62CE5">
        <w:t xml:space="preserve">Este informe busca la mejora de </w:t>
      </w:r>
      <w:r w:rsidR="00A15B56">
        <w:t>los</w:t>
      </w:r>
      <w:r w:rsidRPr="00C62CE5">
        <w:t xml:space="preserve"> procesos y la adopción de mejora</w:t>
      </w:r>
      <w:r w:rsidR="00A15B56">
        <w:t>r</w:t>
      </w:r>
      <w:r w:rsidRPr="00C62CE5">
        <w:t xml:space="preserve"> para brindar servicios de calidad y confianza a </w:t>
      </w:r>
      <w:r w:rsidR="00CD53EA">
        <w:t>los</w:t>
      </w:r>
      <w:r w:rsidRPr="00C62CE5">
        <w:t xml:space="preserve"> clientes mediante la innovación y la optimización de </w:t>
      </w:r>
      <w:r w:rsidR="00CD53EA">
        <w:t>los</w:t>
      </w:r>
      <w:r w:rsidRPr="00C62CE5">
        <w:t xml:space="preserve"> procesos</w:t>
      </w:r>
      <w:r w:rsidR="00CD53EA">
        <w:t xml:space="preserve"> ejecutados</w:t>
      </w:r>
      <w:r w:rsidRPr="00C62CE5">
        <w:t xml:space="preserve">. Con este informe </w:t>
      </w:r>
      <w:r w:rsidR="00CD53EA">
        <w:t xml:space="preserve">EDENORTE </w:t>
      </w:r>
      <w:r w:rsidRPr="00C62CE5">
        <w:t xml:space="preserve">se orienta a la mejora continua y la excelencia en la gestión, monitoreando y evaluando el cumplimiento de </w:t>
      </w:r>
      <w:r w:rsidR="00FA275B">
        <w:t>las</w:t>
      </w:r>
      <w:r w:rsidRPr="00C62CE5">
        <w:t xml:space="preserve"> metas planificadas</w:t>
      </w:r>
      <w:r w:rsidR="00FA275B">
        <w:t>,</w:t>
      </w:r>
      <w:r w:rsidRPr="00C62CE5">
        <w:t xml:space="preserve"> tomando </w:t>
      </w:r>
      <w:r w:rsidR="00FA275B">
        <w:t xml:space="preserve">las </w:t>
      </w:r>
      <w:r w:rsidRPr="00C62CE5">
        <w:t xml:space="preserve">decisiones correctas para alcanzar </w:t>
      </w:r>
      <w:r w:rsidR="00FA275B">
        <w:t>los</w:t>
      </w:r>
      <w:r w:rsidRPr="00C62CE5">
        <w:t xml:space="preserve"> objetivos estratégicos.</w:t>
      </w:r>
    </w:p>
    <w:p w14:paraId="5EEE3D65" w14:textId="4DC1A0E3" w:rsidR="005B5F3A" w:rsidRDefault="3E16E160" w:rsidP="00964724">
      <w:pPr>
        <w:pStyle w:val="NormalWeb"/>
        <w:spacing w:line="360" w:lineRule="auto"/>
        <w:jc w:val="both"/>
      </w:pPr>
      <w:r>
        <w:t>Est</w:t>
      </w:r>
      <w:r w:rsidR="49456680">
        <w:t xml:space="preserve">os </w:t>
      </w:r>
      <w:r w:rsidR="0748F06C">
        <w:t xml:space="preserve">desempeños </w:t>
      </w:r>
      <w:r>
        <w:t>se logra</w:t>
      </w:r>
      <w:r w:rsidR="49456680">
        <w:t>n</w:t>
      </w:r>
      <w:r>
        <w:t xml:space="preserve"> a través de los estándares </w:t>
      </w:r>
      <w:r w:rsidR="13FB13B9">
        <w:t xml:space="preserve">indicados </w:t>
      </w:r>
      <w:r w:rsidR="537C3A7D">
        <w:t>en los</w:t>
      </w:r>
      <w:r w:rsidR="13FB13B9">
        <w:t xml:space="preserve"> Planes Operativos Anuales (</w:t>
      </w:r>
      <w:r>
        <w:t>POA</w:t>
      </w:r>
      <w:r w:rsidR="13FB13B9">
        <w:t>)</w:t>
      </w:r>
      <w:r>
        <w:t xml:space="preserve"> e indicadores </w:t>
      </w:r>
      <w:r w:rsidR="587F3F9E">
        <w:t>establecidos en la empresa</w:t>
      </w:r>
      <w:r w:rsidR="7E379009">
        <w:t>,</w:t>
      </w:r>
      <w:r w:rsidR="587F3F9E">
        <w:t xml:space="preserve"> </w:t>
      </w:r>
      <w:r w:rsidR="7C4B7BE0">
        <w:t xml:space="preserve">los cuales se muestran </w:t>
      </w:r>
      <w:r w:rsidR="17B9BB6A">
        <w:t>de</w:t>
      </w:r>
      <w:r w:rsidR="7C4B7BE0">
        <w:t xml:space="preserve"> la </w:t>
      </w:r>
      <w:r w:rsidR="17B9BB6A">
        <w:t>siguiente manera</w:t>
      </w:r>
      <w:r w:rsidR="49456680">
        <w:t>:</w:t>
      </w:r>
      <w:r w:rsidR="394ADD32">
        <w:t xml:space="preserve"> </w:t>
      </w:r>
    </w:p>
    <w:p w14:paraId="07BAB40F" w14:textId="6E60D13B" w:rsidR="006D44A5" w:rsidRDefault="006D44A5" w:rsidP="00964724">
      <w:pPr>
        <w:pStyle w:val="NormalWeb"/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14:paraId="4960671A" w14:textId="1A37E09C" w:rsidR="00DC5DFF" w:rsidRDefault="00DC5DFF" w:rsidP="00964724">
      <w:pPr>
        <w:pStyle w:val="NormalWeb"/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14:paraId="4C6E474A" w14:textId="1286EDE4" w:rsidR="004D605F" w:rsidRPr="004D605F" w:rsidRDefault="00B30758" w:rsidP="00964724">
      <w:pPr>
        <w:pStyle w:val="NormalWeb"/>
        <w:spacing w:line="360" w:lineRule="auto"/>
        <w:jc w:val="center"/>
        <w:rPr>
          <w:b/>
          <w:bCs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8258" behindDoc="0" locked="0" layoutInCell="1" allowOverlap="1" wp14:anchorId="66F3AE2D" wp14:editId="0CF1D150">
            <wp:simplePos x="0" y="0"/>
            <wp:positionH relativeFrom="column">
              <wp:posOffset>226372</wp:posOffset>
            </wp:positionH>
            <wp:positionV relativeFrom="paragraph">
              <wp:posOffset>408940</wp:posOffset>
            </wp:positionV>
            <wp:extent cx="4680000" cy="720000"/>
            <wp:effectExtent l="0" t="0" r="0" b="4445"/>
            <wp:wrapNone/>
            <wp:docPr id="41" name="Diagrama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2D3" w:rsidRPr="006152D3">
        <w:rPr>
          <w:b/>
          <w:bCs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360809DC" wp14:editId="6BD11EF2">
                <wp:simplePos x="0" y="0"/>
                <wp:positionH relativeFrom="column">
                  <wp:posOffset>1618615</wp:posOffset>
                </wp:positionH>
                <wp:positionV relativeFrom="paragraph">
                  <wp:posOffset>68086</wp:posOffset>
                </wp:positionV>
                <wp:extent cx="2360930" cy="273050"/>
                <wp:effectExtent l="0" t="0" r="0" b="0"/>
                <wp:wrapSquare wrapText="bothSides"/>
                <wp:docPr id="45" name="Cuadro de tex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8A5746" w14:textId="55E15ED3" w:rsidR="006152D3" w:rsidRPr="007B7EF0" w:rsidRDefault="00552F18" w:rsidP="006152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="006152D3" w:rsidRPr="007B7E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EYENDA POA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60809DC" id="Cuadro de texto 45" o:spid="_x0000_s1030" type="#_x0000_t202" style="position:absolute;left:0;text-align:left;margin-left:127.45pt;margin-top:5.35pt;width:185.9pt;height:21.5pt;z-index:251658257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" filled="f" stroked="f">
                <v:textbox>
                  <w:txbxContent>
                    <w:p w14:paraId="548A5746" w14:textId="55E15ED3" w:rsidR="006152D3" w:rsidRPr="007B7EF0" w:rsidRDefault="00552F18" w:rsidP="006152D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="006152D3" w:rsidRPr="007B7EF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EYENDA POA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C98DFF" w14:textId="14A56B10" w:rsidR="00684F41" w:rsidRDefault="00684F41" w:rsidP="00964724">
      <w:pPr>
        <w:pStyle w:val="NormalWeb"/>
        <w:spacing w:line="360" w:lineRule="auto"/>
        <w:jc w:val="both"/>
        <w:rPr>
          <w:b/>
          <w:bCs/>
          <w:sz w:val="20"/>
          <w:szCs w:val="20"/>
        </w:rPr>
      </w:pPr>
    </w:p>
    <w:p w14:paraId="3D3A1FAF" w14:textId="48461E88" w:rsidR="00684F41" w:rsidRDefault="00684F41" w:rsidP="00964724">
      <w:pPr>
        <w:pStyle w:val="NormalWeb"/>
        <w:spacing w:line="360" w:lineRule="auto"/>
        <w:jc w:val="both"/>
        <w:rPr>
          <w:b/>
          <w:bCs/>
          <w:sz w:val="20"/>
          <w:szCs w:val="20"/>
        </w:rPr>
      </w:pPr>
    </w:p>
    <w:p w14:paraId="26E0932D" w14:textId="17CA01BC" w:rsidR="0006475A" w:rsidRDefault="0006475A" w:rsidP="00964724">
      <w:pPr>
        <w:pStyle w:val="NormalWeb"/>
        <w:spacing w:line="360" w:lineRule="auto"/>
        <w:jc w:val="both"/>
        <w:rPr>
          <w:b/>
          <w:bCs/>
          <w:sz w:val="20"/>
          <w:szCs w:val="20"/>
        </w:rPr>
      </w:pPr>
    </w:p>
    <w:p w14:paraId="5950753F" w14:textId="6EECC279" w:rsidR="008C48FC" w:rsidRDefault="008C48FC" w:rsidP="00964724">
      <w:pPr>
        <w:pStyle w:val="NormalWeb"/>
        <w:spacing w:line="360" w:lineRule="auto"/>
        <w:jc w:val="both"/>
      </w:pPr>
      <w:r w:rsidRPr="006152D3">
        <w:rPr>
          <w:b/>
          <w:bCs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059F8CEC" wp14:editId="7C6FECD7">
                <wp:simplePos x="0" y="0"/>
                <wp:positionH relativeFrom="column">
                  <wp:posOffset>1619885</wp:posOffset>
                </wp:positionH>
                <wp:positionV relativeFrom="paragraph">
                  <wp:posOffset>287020</wp:posOffset>
                </wp:positionV>
                <wp:extent cx="2360930" cy="273050"/>
                <wp:effectExtent l="0" t="0" r="0" b="0"/>
                <wp:wrapSquare wrapText="bothSides"/>
                <wp:docPr id="44" name="Cuadro de tex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53DC71F" w14:textId="68A3A77C" w:rsidR="006152D3" w:rsidRPr="007B7EF0" w:rsidRDefault="006152D3" w:rsidP="006152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B7E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LEYENDA INDICADORES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59F8CEC" id="Cuadro de texto 44" o:spid="_x0000_s1031" type="#_x0000_t202" style="position:absolute;left:0;text-align:left;margin-left:127.55pt;margin-top:22.6pt;width:185.9pt;height:21.5pt;z-index:2516582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" filled="f" stroked="f">
                <v:textbox>
                  <w:txbxContent>
                    <w:p w14:paraId="153DC71F" w14:textId="68A3A77C" w:rsidR="006152D3" w:rsidRPr="007B7EF0" w:rsidRDefault="006152D3" w:rsidP="006152D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B7EF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LEYENDA INDICADORES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FF368F" w14:textId="16C51041" w:rsidR="007747D1" w:rsidRDefault="008C48FC" w:rsidP="00964724">
      <w:pPr>
        <w:pStyle w:val="NormalWeb"/>
        <w:spacing w:line="360" w:lineRule="auto"/>
        <w:jc w:val="both"/>
      </w:pPr>
      <w:r>
        <w:rPr>
          <w:noProof/>
          <w:lang w:val="es-ES" w:eastAsia="es-ES"/>
        </w:rPr>
        <w:drawing>
          <wp:anchor distT="0" distB="0" distL="114300" distR="114300" simplePos="0" relativeHeight="251658259" behindDoc="0" locked="0" layoutInCell="1" allowOverlap="1" wp14:anchorId="096E7391" wp14:editId="3E35865D">
            <wp:simplePos x="0" y="0"/>
            <wp:positionH relativeFrom="column">
              <wp:posOffset>226372</wp:posOffset>
            </wp:positionH>
            <wp:positionV relativeFrom="paragraph">
              <wp:posOffset>119380</wp:posOffset>
            </wp:positionV>
            <wp:extent cx="4680000" cy="720000"/>
            <wp:effectExtent l="0" t="0" r="0" b="4445"/>
            <wp:wrapNone/>
            <wp:docPr id="250" name="Diagrama 2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2CC61" w14:textId="77777777" w:rsidR="006152D3" w:rsidRDefault="006152D3" w:rsidP="00964724">
      <w:pPr>
        <w:pStyle w:val="NormalWeb"/>
        <w:spacing w:line="360" w:lineRule="auto"/>
        <w:jc w:val="both"/>
      </w:pPr>
    </w:p>
    <w:p w14:paraId="1EF03911" w14:textId="77777777" w:rsidR="003432AF" w:rsidRDefault="003432AF" w:rsidP="00964724">
      <w:pPr>
        <w:pStyle w:val="NormalWeb"/>
        <w:spacing w:line="360" w:lineRule="auto"/>
        <w:jc w:val="both"/>
      </w:pPr>
    </w:p>
    <w:p w14:paraId="75148814" w14:textId="0597AC59" w:rsidR="007747D1" w:rsidRDefault="007747D1" w:rsidP="00964724">
      <w:pPr>
        <w:pStyle w:val="NormalWeb"/>
        <w:spacing w:line="360" w:lineRule="auto"/>
        <w:jc w:val="both"/>
      </w:pPr>
    </w:p>
    <w:p w14:paraId="39B96F75" w14:textId="2C82DBB4" w:rsidR="004729A3" w:rsidRDefault="00566865" w:rsidP="00964724">
      <w:pPr>
        <w:pStyle w:val="Ttulo1"/>
        <w:numPr>
          <w:ilvl w:val="0"/>
          <w:numId w:val="1"/>
        </w:numPr>
        <w:tabs>
          <w:tab w:val="num" w:pos="360"/>
        </w:tabs>
        <w:spacing w:line="360" w:lineRule="auto"/>
        <w:ind w:left="360" w:firstLine="0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bookmarkStart w:id="21" w:name="_Toc123803881"/>
      <w:bookmarkStart w:id="22" w:name="_Toc130914785"/>
      <w:bookmarkStart w:id="23" w:name="_Toc131413766"/>
      <w:r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>MODELO ESTRUCTURA</w:t>
      </w:r>
      <w:r>
        <w:rPr>
          <w:rFonts w:ascii="Times New Roman" w:hAnsi="Times New Roman" w:cs="Times New Roman"/>
          <w:b/>
          <w:bCs/>
          <w:color w:val="002060"/>
          <w:sz w:val="28"/>
          <w:szCs w:val="24"/>
        </w:rPr>
        <w:t xml:space="preserve">L </w:t>
      </w:r>
      <w:r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t>DE EDENORTE</w:t>
      </w:r>
      <w:bookmarkEnd w:id="21"/>
      <w:bookmarkEnd w:id="22"/>
      <w:bookmarkEnd w:id="23"/>
    </w:p>
    <w:p w14:paraId="19F5A9E2" w14:textId="5A20FF5F" w:rsidR="004729A3" w:rsidRPr="00C62CE5" w:rsidRDefault="00C41474" w:rsidP="00964724">
      <w:pPr>
        <w:spacing w:line="36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es-DO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255" behindDoc="0" locked="0" layoutInCell="1" allowOverlap="1" wp14:anchorId="2FF0A44A" wp14:editId="45FD10A9">
            <wp:simplePos x="0" y="0"/>
            <wp:positionH relativeFrom="column">
              <wp:posOffset>554990</wp:posOffset>
            </wp:positionH>
            <wp:positionV relativeFrom="paragraph">
              <wp:posOffset>288290</wp:posOffset>
            </wp:positionV>
            <wp:extent cx="4654550" cy="7402195"/>
            <wp:effectExtent l="0" t="0" r="0" b="8255"/>
            <wp:wrapTopAndBottom/>
            <wp:docPr id="36" name="Imagen 36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 descr="Diagrama&#10;&#10;Descripción generada automáticamente"/>
                    <pic:cNvPicPr/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3" t="10497" r="3982" b="33796"/>
                    <a:stretch/>
                  </pic:blipFill>
                  <pic:spPr bwMode="auto">
                    <a:xfrm>
                      <a:off x="0" y="0"/>
                      <a:ext cx="4654550" cy="7402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9A3" w:rsidRPr="00C62CE5">
        <w:rPr>
          <w:rFonts w:ascii="Times New Roman" w:eastAsiaTheme="minorEastAsia" w:hAnsi="Times New Roman" w:cs="Times New Roman"/>
          <w:kern w:val="24"/>
          <w:sz w:val="24"/>
          <w:szCs w:val="24"/>
          <w:lang w:eastAsia="es-DO"/>
        </w:rPr>
        <w:t>Edenorte está basado en procesos, divididos en cuatros rubros:</w:t>
      </w:r>
    </w:p>
    <w:p w14:paraId="698AD729" w14:textId="3C2E5FE1" w:rsidR="007747D1" w:rsidRDefault="007747D1" w:rsidP="0096472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51D71A9A" w14:textId="77777777" w:rsidR="004729A3" w:rsidRDefault="004729A3" w:rsidP="00964724">
      <w:pPr>
        <w:pStyle w:val="Ttulo1"/>
        <w:numPr>
          <w:ilvl w:val="0"/>
          <w:numId w:val="1"/>
        </w:numPr>
        <w:tabs>
          <w:tab w:val="num" w:pos="360"/>
        </w:tabs>
        <w:spacing w:line="360" w:lineRule="auto"/>
        <w:ind w:left="360" w:firstLine="0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bookmarkStart w:id="24" w:name="_Toc130914786"/>
      <w:bookmarkStart w:id="25" w:name="_Toc131413767"/>
      <w:bookmarkStart w:id="26" w:name="_Toc102038027"/>
      <w:bookmarkStart w:id="27" w:name="_Toc102038711"/>
      <w:bookmarkStart w:id="28" w:name="_Toc102048130"/>
      <w:bookmarkStart w:id="29" w:name="_Toc102048159"/>
      <w:bookmarkStart w:id="30" w:name="_Toc109834010"/>
      <w:bookmarkStart w:id="31" w:name="_Hlk109830083"/>
      <w:r w:rsidRPr="00035DA8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>CUMPLIMIENTO EMPRESA</w:t>
      </w:r>
      <w:bookmarkEnd w:id="24"/>
      <w:bookmarkEnd w:id="25"/>
    </w:p>
    <w:p w14:paraId="6C746881" w14:textId="17EDBEFB" w:rsidR="002E373A" w:rsidRDefault="00525183" w:rsidP="00964724">
      <w:pPr>
        <w:pStyle w:val="NormalWeb"/>
        <w:spacing w:line="360" w:lineRule="auto"/>
        <w:jc w:val="both"/>
      </w:pPr>
      <w:r>
        <w:t xml:space="preserve">Se muestra a continuación </w:t>
      </w:r>
      <w:r w:rsidR="002E373A" w:rsidRPr="002E373A">
        <w:t xml:space="preserve">el nivel de cumplimiento del POA </w:t>
      </w:r>
      <w:r w:rsidR="00BD5CC5">
        <w:t>e</w:t>
      </w:r>
      <w:r w:rsidR="00867400">
        <w:t xml:space="preserve"> </w:t>
      </w:r>
      <w:r w:rsidR="002E373A" w:rsidRPr="002E373A">
        <w:t>indicadores</w:t>
      </w:r>
      <w:r w:rsidR="003527D1">
        <w:t xml:space="preserve"> </w:t>
      </w:r>
      <w:r w:rsidR="002E373A" w:rsidRPr="002E373A">
        <w:t xml:space="preserve">correspondientes </w:t>
      </w:r>
      <w:r w:rsidR="0060568A">
        <w:t>a los avances</w:t>
      </w:r>
      <w:r w:rsidR="005D626B">
        <w:t xml:space="preserve"> </w:t>
      </w:r>
      <w:r w:rsidR="0061733A">
        <w:t>del</w:t>
      </w:r>
      <w:r w:rsidR="00BC6C7E">
        <w:t xml:space="preserve"> año pasado</w:t>
      </w:r>
      <w:r w:rsidR="00A03BC4">
        <w:t xml:space="preserve"> y el actual</w:t>
      </w:r>
      <w:r w:rsidR="002E373A" w:rsidRPr="002E373A">
        <w:t xml:space="preserve">, con el fin de identificar los logros alcanzados </w:t>
      </w:r>
      <w:r w:rsidR="008767D7">
        <w:t>por cada dirección:</w:t>
      </w:r>
    </w:p>
    <w:p w14:paraId="27A58973" w14:textId="7CD8D43D" w:rsidR="009521F0" w:rsidRDefault="009521F0" w:rsidP="00964724">
      <w:pPr>
        <w:pStyle w:val="NormalWeb"/>
        <w:spacing w:line="360" w:lineRule="auto"/>
        <w:jc w:val="both"/>
      </w:pPr>
      <w:r w:rsidRPr="009521F0">
        <w:rPr>
          <w:noProof/>
        </w:rPr>
        <w:drawing>
          <wp:inline distT="0" distB="0" distL="0" distR="0" wp14:anchorId="255322AB" wp14:editId="3650C2B0">
            <wp:extent cx="5836689" cy="2483796"/>
            <wp:effectExtent l="0" t="0" r="0" b="0"/>
            <wp:docPr id="1" name="Imagen 1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Gráfico&#10;&#10;Descripción generada automáticament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48529" cy="248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54631" w14:textId="5CA3C095" w:rsidR="007747D1" w:rsidRDefault="009521F0" w:rsidP="00A64BC8">
      <w:pPr>
        <w:pStyle w:val="NormalWeb"/>
        <w:spacing w:line="360" w:lineRule="auto"/>
        <w:jc w:val="both"/>
      </w:pPr>
      <w:r w:rsidRPr="009521F0">
        <w:rPr>
          <w:noProof/>
        </w:rPr>
        <w:drawing>
          <wp:inline distT="0" distB="0" distL="0" distR="0" wp14:anchorId="111FE907" wp14:editId="39ACD7D0">
            <wp:extent cx="5612130" cy="3024505"/>
            <wp:effectExtent l="0" t="0" r="7620" b="4445"/>
            <wp:docPr id="14" name="Imagen 1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abla&#10;&#10;Descripción generada automáticament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B4569" w14:textId="77777777" w:rsidR="007747D1" w:rsidRDefault="007747D1" w:rsidP="00964724">
      <w:pPr>
        <w:spacing w:line="360" w:lineRule="auto"/>
      </w:pPr>
    </w:p>
    <w:p w14:paraId="4FC93B45" w14:textId="77777777" w:rsidR="009521F0" w:rsidRDefault="009521F0" w:rsidP="00964724">
      <w:pPr>
        <w:spacing w:line="360" w:lineRule="auto"/>
      </w:pPr>
    </w:p>
    <w:p w14:paraId="4BF6C901" w14:textId="49EBC04C" w:rsidR="00684042" w:rsidRDefault="00684042" w:rsidP="00964724">
      <w:pPr>
        <w:pStyle w:val="Ttulo1"/>
        <w:numPr>
          <w:ilvl w:val="0"/>
          <w:numId w:val="1"/>
        </w:numPr>
        <w:tabs>
          <w:tab w:val="num" w:pos="360"/>
        </w:tabs>
        <w:spacing w:line="360" w:lineRule="auto"/>
        <w:ind w:left="360" w:firstLine="0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bookmarkStart w:id="32" w:name="_Toc130914787"/>
      <w:bookmarkStart w:id="33" w:name="_Toc131413768"/>
      <w:bookmarkStart w:id="34" w:name="_Toc123803882"/>
      <w:r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>CUMPLIMIENTO DE RESULTADOS</w:t>
      </w:r>
      <w:bookmarkEnd w:id="32"/>
      <w:bookmarkEnd w:id="33"/>
      <w:r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t xml:space="preserve"> </w:t>
      </w:r>
    </w:p>
    <w:p w14:paraId="00C6CD32" w14:textId="77777777" w:rsidR="001C4DFB" w:rsidRPr="001C4DFB" w:rsidRDefault="001C4DFB" w:rsidP="001C4DFB"/>
    <w:p w14:paraId="067628E8" w14:textId="77777777" w:rsidR="00DB7BEB" w:rsidRDefault="00684042" w:rsidP="00964724">
      <w:pPr>
        <w:spacing w:after="120" w:line="360" w:lineRule="auto"/>
        <w:jc w:val="both"/>
        <w:rPr>
          <w:noProof/>
        </w:rPr>
      </w:pP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los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siguiente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recuadro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>, se presenta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n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los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cumplimiento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0213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proofErr w:type="spellStart"/>
      <w:r w:rsidR="0060213D" w:rsidRPr="0060213D">
        <w:rPr>
          <w:rFonts w:ascii="Times New Roman" w:hAnsi="Times New Roman" w:cs="Times New Roman"/>
          <w:sz w:val="24"/>
          <w:szCs w:val="24"/>
          <w:lang w:val="es-ES_tradnl" w:eastAsia="es-ES"/>
        </w:rPr>
        <w:t>POA</w:t>
      </w:r>
      <w:r w:rsidR="0060213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proofErr w:type="spellEnd"/>
      <w:r w:rsidR="0060213D" w:rsidRPr="0060213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 Indicadores 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>de resultados a</w:t>
      </w:r>
      <w:r w:rsidR="007967D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 trimestre </w:t>
      </w:r>
      <w:r w:rsidR="007B7206">
        <w:rPr>
          <w:rFonts w:ascii="Times New Roman" w:hAnsi="Times New Roman" w:cs="Times New Roman"/>
          <w:sz w:val="24"/>
          <w:szCs w:val="24"/>
          <w:lang w:val="es-ES_tradnl" w:eastAsia="es-ES"/>
        </w:rPr>
        <w:t>en curso</w:t>
      </w:r>
      <w:r w:rsidR="00542363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  <w:r w:rsidR="00DB7BEB" w:rsidRPr="00DB7BEB">
        <w:rPr>
          <w:noProof/>
        </w:rPr>
        <w:t xml:space="preserve"> </w:t>
      </w:r>
    </w:p>
    <w:p w14:paraId="558A0966" w14:textId="60BE7AB4" w:rsidR="00684042" w:rsidRDefault="00DB7BEB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noProof/>
        </w:rPr>
        <w:drawing>
          <wp:inline distT="0" distB="0" distL="0" distR="0" wp14:anchorId="18C900C0" wp14:editId="47FD7000">
            <wp:extent cx="5851048" cy="4753583"/>
            <wp:effectExtent l="0" t="0" r="0" b="9525"/>
            <wp:docPr id="437" name="Imagen 437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Imagen 437" descr="Escala de tiempo&#10;&#10;Descripción generada automáticamente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8" r="914"/>
                    <a:stretch/>
                  </pic:blipFill>
                  <pic:spPr bwMode="auto">
                    <a:xfrm>
                      <a:off x="0" y="0"/>
                      <a:ext cx="5888362" cy="4783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F65DF" w14:textId="71D049DD" w:rsidR="004B1C88" w:rsidRDefault="00DB7BEB" w:rsidP="00DB7BEB">
      <w:pPr>
        <w:spacing w:line="360" w:lineRule="auto"/>
        <w:ind w:left="-426"/>
      </w:pPr>
      <w:r>
        <w:rPr>
          <w:noProof/>
        </w:rPr>
        <w:lastRenderedPageBreak/>
        <w:drawing>
          <wp:inline distT="0" distB="0" distL="0" distR="0" wp14:anchorId="3FF6AD80" wp14:editId="5C2DEF62">
            <wp:extent cx="6125157" cy="5032442"/>
            <wp:effectExtent l="0" t="0" r="9525" b="0"/>
            <wp:docPr id="438" name="Imagen 438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n 438" descr="Logotipo, nombre de la empresa&#10;&#10;Descripción generada automáticamente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" t="2510" r="2296" b="3753"/>
                    <a:stretch/>
                  </pic:blipFill>
                  <pic:spPr bwMode="auto">
                    <a:xfrm>
                      <a:off x="0" y="0"/>
                      <a:ext cx="6140410" cy="5044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CE899" w14:textId="1D8A98F5" w:rsidR="004B1C88" w:rsidRDefault="004B1C88" w:rsidP="00964724">
      <w:pPr>
        <w:spacing w:line="360" w:lineRule="auto"/>
      </w:pPr>
    </w:p>
    <w:p w14:paraId="02E3582F" w14:textId="77777777" w:rsidR="004B1C88" w:rsidRDefault="004B1C88" w:rsidP="00964724">
      <w:pPr>
        <w:spacing w:line="360" w:lineRule="auto"/>
      </w:pPr>
    </w:p>
    <w:p w14:paraId="21C3CA60" w14:textId="77777777" w:rsidR="004B1C88" w:rsidRDefault="004B1C88" w:rsidP="00964724">
      <w:pPr>
        <w:spacing w:line="360" w:lineRule="auto"/>
      </w:pPr>
    </w:p>
    <w:p w14:paraId="4260B4B5" w14:textId="77777777" w:rsidR="004B1C88" w:rsidRDefault="004B1C88" w:rsidP="00964724">
      <w:pPr>
        <w:spacing w:line="360" w:lineRule="auto"/>
      </w:pPr>
    </w:p>
    <w:p w14:paraId="34F4F2F6" w14:textId="77777777" w:rsidR="004B1C88" w:rsidRDefault="004B1C88" w:rsidP="00964724">
      <w:pPr>
        <w:spacing w:line="360" w:lineRule="auto"/>
      </w:pPr>
    </w:p>
    <w:p w14:paraId="574174CD" w14:textId="77777777" w:rsidR="004B1C88" w:rsidRDefault="004B1C88" w:rsidP="00964724">
      <w:pPr>
        <w:spacing w:line="360" w:lineRule="auto"/>
      </w:pPr>
    </w:p>
    <w:p w14:paraId="2BD3A1B9" w14:textId="77777777" w:rsidR="00475A55" w:rsidRDefault="00475A55" w:rsidP="00964724">
      <w:pPr>
        <w:spacing w:line="360" w:lineRule="auto"/>
      </w:pPr>
    </w:p>
    <w:p w14:paraId="3F91287D" w14:textId="77777777" w:rsidR="00475A55" w:rsidRDefault="00475A55" w:rsidP="00964724">
      <w:pPr>
        <w:spacing w:line="360" w:lineRule="auto"/>
      </w:pPr>
    </w:p>
    <w:p w14:paraId="44D99906" w14:textId="77777777" w:rsidR="004B1C88" w:rsidRDefault="004B1C88" w:rsidP="00964724">
      <w:pPr>
        <w:spacing w:line="360" w:lineRule="auto"/>
      </w:pPr>
    </w:p>
    <w:p w14:paraId="331A61BD" w14:textId="6BD81EA8" w:rsidR="004729A3" w:rsidRDefault="004729A3" w:rsidP="00964724">
      <w:pPr>
        <w:pStyle w:val="Ttulo1"/>
        <w:numPr>
          <w:ilvl w:val="0"/>
          <w:numId w:val="1"/>
        </w:numPr>
        <w:tabs>
          <w:tab w:val="num" w:pos="360"/>
        </w:tabs>
        <w:spacing w:line="360" w:lineRule="auto"/>
        <w:ind w:left="360" w:firstLine="0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bookmarkStart w:id="35" w:name="_Toc130914788"/>
      <w:bookmarkStart w:id="36" w:name="_Toc131413769"/>
      <w:r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 xml:space="preserve">RESUMEN </w:t>
      </w:r>
      <w:r w:rsidR="00D96AD4">
        <w:rPr>
          <w:rFonts w:ascii="Times New Roman" w:hAnsi="Times New Roman" w:cs="Times New Roman"/>
          <w:b/>
          <w:bCs/>
          <w:color w:val="002060"/>
          <w:sz w:val="28"/>
          <w:szCs w:val="24"/>
        </w:rPr>
        <w:t xml:space="preserve">DE </w:t>
      </w:r>
      <w:r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t>RESULTADOS</w:t>
      </w:r>
      <w:bookmarkStart w:id="37" w:name="_Hlk123115853"/>
      <w:bookmarkEnd w:id="26"/>
      <w:bookmarkEnd w:id="27"/>
      <w:bookmarkEnd w:id="28"/>
      <w:bookmarkEnd w:id="29"/>
      <w:bookmarkEnd w:id="30"/>
      <w:bookmarkEnd w:id="31"/>
      <w:bookmarkEnd w:id="34"/>
      <w:bookmarkEnd w:id="35"/>
      <w:bookmarkEnd w:id="36"/>
      <w:r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t xml:space="preserve"> </w:t>
      </w:r>
    </w:p>
    <w:p w14:paraId="7D8CB274" w14:textId="4FB5BBF0" w:rsidR="0075562E" w:rsidRDefault="0075562E" w:rsidP="001201A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>Se muestra</w:t>
      </w:r>
      <w:r w:rsidR="00750A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C3E8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continuación </w:t>
      </w:r>
      <w:r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por </w:t>
      </w:r>
      <w:proofErr w:type="spellStart"/>
      <w:r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>direccion</w:t>
      </w:r>
      <w:proofErr w:type="spellEnd"/>
      <w:r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los resultados</w:t>
      </w:r>
      <w:r w:rsidR="00B63B5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2627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r w:rsidR="00B63B5C">
        <w:rPr>
          <w:rFonts w:ascii="Times New Roman" w:hAnsi="Times New Roman" w:cs="Times New Roman"/>
          <w:sz w:val="24"/>
          <w:szCs w:val="24"/>
          <w:lang w:val="es-ES_tradnl" w:eastAsia="es-ES"/>
        </w:rPr>
        <w:t>las</w:t>
      </w:r>
      <w:r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B63B5C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actividades y/o proyectos operativos </w:t>
      </w:r>
      <w:r w:rsidR="00B63B5C">
        <w:rPr>
          <w:rFonts w:ascii="Times New Roman" w:hAnsi="Times New Roman" w:cs="Times New Roman"/>
          <w:sz w:val="24"/>
          <w:szCs w:val="24"/>
          <w:lang w:val="es-ES_tradnl" w:eastAsia="es-ES"/>
        </w:rPr>
        <w:t>del</w:t>
      </w:r>
      <w:r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plan operativo</w:t>
      </w:r>
      <w:r w:rsidR="0042627C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que al cierre de</w:t>
      </w:r>
      <w:r w:rsidR="00A83768">
        <w:rPr>
          <w:rFonts w:ascii="Times New Roman" w:hAnsi="Times New Roman" w:cs="Times New Roman"/>
          <w:sz w:val="24"/>
          <w:szCs w:val="24"/>
          <w:lang w:val="es-ES_tradnl" w:eastAsia="es-ES"/>
        </w:rPr>
        <w:t>l trimestre</w:t>
      </w:r>
      <w:r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presentaron baja y/o nula ejecución</w:t>
      </w:r>
      <w:r w:rsidR="00A2731F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4839BCB6" w14:textId="77777777" w:rsidR="006E7C4D" w:rsidRPr="00AB0573" w:rsidRDefault="006E7C4D" w:rsidP="001201A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2B359571" w14:textId="68521E06" w:rsidR="004A3335" w:rsidRDefault="004729A3" w:rsidP="00964724">
      <w:pPr>
        <w:pStyle w:val="Ttulo2"/>
        <w:spacing w:line="360" w:lineRule="auto"/>
      </w:pPr>
      <w:bookmarkStart w:id="38" w:name="_Toc130914789"/>
      <w:r w:rsidRPr="000C2408">
        <w:t>DAI -     Dirección Auditoría Interna</w:t>
      </w:r>
      <w:bookmarkEnd w:id="38"/>
    </w:p>
    <w:p w14:paraId="44BBFD6E" w14:textId="575C2F35" w:rsidR="00EA1533" w:rsidRPr="00EA1533" w:rsidRDefault="005B6D0B" w:rsidP="00EA1533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L</w:t>
      </w:r>
      <w:r w:rsidR="00EA1533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</w:t>
      </w:r>
      <w:r w:rsid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de </w:t>
      </w:r>
      <w:r w:rsidR="00A671AF">
        <w:rPr>
          <w:rFonts w:ascii="Times New Roman" w:hAnsi="Times New Roman" w:cs="Times New Roman"/>
          <w:sz w:val="24"/>
          <w:szCs w:val="24"/>
          <w:lang w:val="es-ES_tradnl" w:eastAsia="es-ES"/>
        </w:rPr>
        <w:t>Auditoría</w:t>
      </w:r>
      <w:r w:rsid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Interna</w:t>
      </w:r>
      <w:r w:rsidR="00A671A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FF5EF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</w:t>
      </w:r>
      <w:r w:rsidR="00D424D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resultados en el trimestre </w:t>
      </w:r>
      <w:r w:rsidR="00521CFD">
        <w:rPr>
          <w:rFonts w:ascii="Times New Roman" w:hAnsi="Times New Roman" w:cs="Times New Roman"/>
          <w:sz w:val="24"/>
          <w:szCs w:val="24"/>
          <w:lang w:val="es-ES_tradnl" w:eastAsia="es-ES"/>
        </w:rPr>
        <w:t>en cuestión</w:t>
      </w:r>
      <w:r w:rsidR="00974092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521C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donde se</w:t>
      </w:r>
      <w:r w:rsidR="00FE71B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observa</w:t>
      </w:r>
      <w:r w:rsidR="00521C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de</w:t>
      </w:r>
      <w:r w:rsidR="00A424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todas las</w:t>
      </w:r>
      <w:r w:rsidR="00CD24E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4246C">
        <w:rPr>
          <w:rFonts w:ascii="Times New Roman" w:hAnsi="Times New Roman" w:cs="Times New Roman"/>
          <w:sz w:val="24"/>
          <w:szCs w:val="24"/>
          <w:lang w:val="es-ES_tradnl" w:eastAsia="es-ES"/>
        </w:rPr>
        <w:t>actividades</w:t>
      </w:r>
      <w:r w:rsidR="006D276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propuestas</w:t>
      </w:r>
      <w:r w:rsidR="00CD24E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FE71B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una variación en </w:t>
      </w:r>
      <w:r w:rsidR="00A424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una actividad por debajo del estándar del 70% </w:t>
      </w:r>
      <w:r w:rsidR="009B4C57">
        <w:rPr>
          <w:rFonts w:ascii="Times New Roman" w:hAnsi="Times New Roman" w:cs="Times New Roman"/>
          <w:sz w:val="24"/>
          <w:szCs w:val="24"/>
          <w:lang w:val="es-ES_tradnl" w:eastAsia="es-ES"/>
        </w:rPr>
        <w:t>mínimo</w:t>
      </w:r>
      <w:r w:rsidR="006D276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actividad</w:t>
      </w:r>
      <w:r w:rsidR="009B4C5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. </w:t>
      </w:r>
    </w:p>
    <w:p w14:paraId="5AFA1248" w14:textId="1977BFE9" w:rsidR="009A43D2" w:rsidRDefault="000A4B39" w:rsidP="00964724">
      <w:pPr>
        <w:spacing w:line="360" w:lineRule="auto"/>
      </w:pPr>
      <w:r>
        <w:rPr>
          <w:noProof/>
          <w:lang w:val="es-ES" w:eastAsia="es-ES"/>
        </w:rPr>
        <w:drawing>
          <wp:inline distT="0" distB="0" distL="0" distR="0" wp14:anchorId="220A16DA" wp14:editId="518DF5D7">
            <wp:extent cx="5400040" cy="1438275"/>
            <wp:effectExtent l="0" t="0" r="0" b="0"/>
            <wp:docPr id="229" name="Gráfico 229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414"/>
      </w:tblGrid>
      <w:tr w:rsidR="004A5F2E" w:rsidRPr="004A5F2E" w14:paraId="3BD85B74" w14:textId="77777777" w:rsidTr="00172876">
        <w:trPr>
          <w:trHeight w:val="134"/>
        </w:trPr>
        <w:tc>
          <w:tcPr>
            <w:tcW w:w="1359" w:type="dxa"/>
            <w:shd w:val="clear" w:color="auto" w:fill="00B0F0"/>
          </w:tcPr>
          <w:p w14:paraId="31343B6C" w14:textId="15561C62" w:rsidR="004A5F2E" w:rsidRPr="004A5F2E" w:rsidRDefault="004A5F2E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bookmarkStart w:id="39" w:name="_Hlk130393606"/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Febrero2023</w:t>
            </w:r>
          </w:p>
        </w:tc>
      </w:tr>
    </w:tbl>
    <w:bookmarkEnd w:id="39"/>
    <w:p w14:paraId="16DB4DF7" w14:textId="4D051D56" w:rsidR="00F86B7B" w:rsidRDefault="002C1695" w:rsidP="00964724">
      <w:pPr>
        <w:spacing w:line="360" w:lineRule="auto"/>
      </w:pPr>
      <w:r w:rsidRPr="002C1695">
        <w:rPr>
          <w:noProof/>
          <w:lang w:val="es-ES" w:eastAsia="es-ES"/>
        </w:rPr>
        <w:drawing>
          <wp:inline distT="0" distB="0" distL="0" distR="0" wp14:anchorId="750F84B9" wp14:editId="19E0AF28">
            <wp:extent cx="5400040" cy="1122045"/>
            <wp:effectExtent l="0" t="0" r="0" b="1905"/>
            <wp:docPr id="277" name="Imagen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E7398B" w:rsidRPr="004A5F2E" w14:paraId="35210CAE" w14:textId="77777777">
        <w:trPr>
          <w:trHeight w:val="250"/>
        </w:trPr>
        <w:tc>
          <w:tcPr>
            <w:tcW w:w="1359" w:type="dxa"/>
            <w:shd w:val="clear" w:color="auto" w:fill="00B0F0"/>
          </w:tcPr>
          <w:p w14:paraId="0FB1DABC" w14:textId="77777777" w:rsidR="00E7398B" w:rsidRPr="004A5F2E" w:rsidRDefault="00E7398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Marzo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tbl>
      <w:tblPr>
        <w:tblW w:w="860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2835"/>
        <w:gridCol w:w="2520"/>
      </w:tblGrid>
      <w:tr w:rsidR="00E7398B" w:rsidRPr="003E2742" w14:paraId="7D82BAB5" w14:textId="77777777" w:rsidTr="00A00484">
        <w:trPr>
          <w:trHeight w:val="344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7297BE5" w14:textId="75710BAB" w:rsidR="00E7398B" w:rsidRPr="003E2742" w:rsidRDefault="00E7398B" w:rsidP="00E7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DO"/>
              </w:rPr>
            </w:pPr>
            <w:r w:rsidRPr="00AB6F5D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DO"/>
              </w:rPr>
              <w:t>Actividades por debajo de un 70%</w:t>
            </w:r>
          </w:p>
        </w:tc>
      </w:tr>
      <w:tr w:rsidR="003E2742" w:rsidRPr="003E2742" w14:paraId="7041DEFC" w14:textId="77777777" w:rsidTr="00951A32">
        <w:trPr>
          <w:trHeight w:val="344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1ACA4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>Actividad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8BEDC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>Unidad Responsable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EC900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>% Avance</w:t>
            </w:r>
          </w:p>
        </w:tc>
      </w:tr>
      <w:tr w:rsidR="003E2742" w:rsidRPr="003E2742" w14:paraId="42656C1D" w14:textId="77777777" w:rsidTr="00951A32">
        <w:trPr>
          <w:trHeight w:val="344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46F85" w14:textId="77777777" w:rsidR="003E2742" w:rsidRPr="00FB6A8D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FB6A8D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Auditoría al Capital Humano de la Dirección de Tecnología de la Información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71276" w14:textId="77777777" w:rsidR="003E2742" w:rsidRPr="00FB6A8D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FB6A8D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Departamento de Auditoría de Sistemas Informáticos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C2E34" w14:textId="77777777" w:rsidR="003E2742" w:rsidRPr="00FB6A8D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DO"/>
              </w:rPr>
            </w:pPr>
            <w:r w:rsidRPr="00FB6A8D">
              <w:rPr>
                <w:rFonts w:ascii="Times New Roman" w:eastAsia="Times New Roman" w:hAnsi="Times New Roman" w:cs="Times New Roman"/>
                <w:color w:val="000000"/>
                <w:lang w:eastAsia="es-DO"/>
              </w:rPr>
              <w:t>45%</w:t>
            </w:r>
          </w:p>
        </w:tc>
      </w:tr>
    </w:tbl>
    <w:p w14:paraId="64A8B455" w14:textId="77777777" w:rsidR="003E2742" w:rsidRDefault="003E2742" w:rsidP="00964724">
      <w:pPr>
        <w:spacing w:line="360" w:lineRule="auto"/>
      </w:pPr>
    </w:p>
    <w:p w14:paraId="4F1E467A" w14:textId="77777777" w:rsidR="0009650D" w:rsidRDefault="0009650D" w:rsidP="00964724">
      <w:pPr>
        <w:spacing w:line="360" w:lineRule="auto"/>
        <w:jc w:val="center"/>
      </w:pPr>
    </w:p>
    <w:p w14:paraId="4228FD41" w14:textId="77777777" w:rsidR="00621895" w:rsidRDefault="00621895" w:rsidP="00964724">
      <w:pPr>
        <w:spacing w:line="360" w:lineRule="auto"/>
        <w:jc w:val="center"/>
      </w:pPr>
    </w:p>
    <w:p w14:paraId="323D7205" w14:textId="77777777" w:rsidR="006E7C4D" w:rsidRDefault="006E7C4D" w:rsidP="00964724">
      <w:pPr>
        <w:spacing w:line="360" w:lineRule="auto"/>
        <w:jc w:val="center"/>
      </w:pPr>
    </w:p>
    <w:p w14:paraId="68EB5856" w14:textId="77777777" w:rsidR="008915FC" w:rsidRDefault="008915FC" w:rsidP="00964724">
      <w:pPr>
        <w:pStyle w:val="Ttulo2"/>
        <w:spacing w:line="360" w:lineRule="auto"/>
      </w:pPr>
      <w:bookmarkStart w:id="40" w:name="_Toc130914790"/>
      <w:r w:rsidRPr="000C2408">
        <w:lastRenderedPageBreak/>
        <w:t>DC -      Dirección Comercial</w:t>
      </w:r>
      <w:bookmarkEnd w:id="40"/>
    </w:p>
    <w:p w14:paraId="48BBA6EC" w14:textId="071555C7" w:rsidR="009D6339" w:rsidRPr="00EA1533" w:rsidRDefault="00951A32" w:rsidP="009D633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La</w:t>
      </w:r>
      <w:r w:rsidR="009D6339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</w:t>
      </w:r>
      <w:r w:rsidR="008B565C">
        <w:rPr>
          <w:rFonts w:ascii="Times New Roman" w:hAnsi="Times New Roman" w:cs="Times New Roman"/>
          <w:sz w:val="24"/>
          <w:szCs w:val="24"/>
          <w:lang w:val="es-ES_tradnl" w:eastAsia="es-ES"/>
        </w:rPr>
        <w:t>Comercial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los resultados en el trimestre en cuestión donde se observa el cumplimiento </w:t>
      </w:r>
      <w:r w:rsidR="00CB572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gran parte 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las actividades propuestas con una variación en </w:t>
      </w:r>
      <w:r w:rsidR="00AE46A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meses enero y febrero </w:t>
      </w:r>
      <w:r w:rsidR="0052286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 que </w:t>
      </w:r>
      <w:r w:rsidR="00496C8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ocasiona actividades por debajo 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>del estándar del 70% mínimo por actividad.</w:t>
      </w:r>
    </w:p>
    <w:p w14:paraId="7761AF16" w14:textId="5A1DD214" w:rsidR="00E645F4" w:rsidRDefault="00705AF2" w:rsidP="00964724">
      <w:pPr>
        <w:spacing w:line="360" w:lineRule="auto"/>
      </w:pPr>
      <w:r>
        <w:rPr>
          <w:noProof/>
        </w:rPr>
        <w:drawing>
          <wp:inline distT="0" distB="0" distL="0" distR="0" wp14:anchorId="45112175" wp14:editId="0678AFE1">
            <wp:extent cx="5456406" cy="1199745"/>
            <wp:effectExtent l="0" t="0" r="0" b="635"/>
            <wp:docPr id="462" name="Gráfico 462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04"/>
      </w:tblGrid>
      <w:tr w:rsidR="004A5F2E" w:rsidRPr="004A5F2E" w14:paraId="4F4B3277" w14:textId="77777777" w:rsidTr="00172876">
        <w:trPr>
          <w:trHeight w:val="20"/>
        </w:trPr>
        <w:tc>
          <w:tcPr>
            <w:tcW w:w="1304" w:type="dxa"/>
            <w:shd w:val="clear" w:color="auto" w:fill="00B0F0"/>
          </w:tcPr>
          <w:p w14:paraId="183F4BCA" w14:textId="32F571E2" w:rsidR="004A5F2E" w:rsidRPr="004A5F2E" w:rsidRDefault="004A5F2E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Enero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p w14:paraId="64DF6D6D" w14:textId="07560C0C" w:rsidR="001D428A" w:rsidRDefault="00241577" w:rsidP="00964724">
      <w:pPr>
        <w:spacing w:line="360" w:lineRule="auto"/>
      </w:pPr>
      <w:r w:rsidRPr="00241577">
        <w:rPr>
          <w:noProof/>
          <w:lang w:val="es-ES" w:eastAsia="es-ES"/>
        </w:rPr>
        <w:drawing>
          <wp:inline distT="0" distB="0" distL="0" distR="0" wp14:anchorId="02E858FB" wp14:editId="2218DED5">
            <wp:extent cx="5301007" cy="5205671"/>
            <wp:effectExtent l="19050" t="19050" r="13970" b="14605"/>
            <wp:docPr id="280" name="Imagen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007" cy="52056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414"/>
      </w:tblGrid>
      <w:tr w:rsidR="004A5F2E" w:rsidRPr="004A5F2E" w14:paraId="7976DBB5" w14:textId="77777777" w:rsidTr="0009650D">
        <w:trPr>
          <w:trHeight w:val="250"/>
        </w:trPr>
        <w:tc>
          <w:tcPr>
            <w:tcW w:w="1414" w:type="dxa"/>
            <w:shd w:val="clear" w:color="auto" w:fill="00B0F0"/>
          </w:tcPr>
          <w:p w14:paraId="3D5B7A7D" w14:textId="77777777" w:rsidR="004A5F2E" w:rsidRPr="004A5F2E" w:rsidRDefault="004A5F2E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lastRenderedPageBreak/>
              <w:t>Febrero2023</w:t>
            </w:r>
          </w:p>
        </w:tc>
      </w:tr>
    </w:tbl>
    <w:p w14:paraId="7F624E90" w14:textId="4BDC54FB" w:rsidR="00DB5021" w:rsidRDefault="003F3371" w:rsidP="00964724">
      <w:pPr>
        <w:spacing w:line="360" w:lineRule="auto"/>
      </w:pPr>
      <w:r w:rsidRPr="003F3371">
        <w:rPr>
          <w:noProof/>
          <w:lang w:val="es-ES" w:eastAsia="es-ES"/>
        </w:rPr>
        <w:drawing>
          <wp:inline distT="0" distB="0" distL="0" distR="0" wp14:anchorId="64C92333" wp14:editId="7D3D5E89">
            <wp:extent cx="5800413" cy="7000875"/>
            <wp:effectExtent l="19050" t="19050" r="10160" b="9525"/>
            <wp:docPr id="281" name="Imagen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673" cy="70072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E7398B" w:rsidRPr="004A5F2E" w14:paraId="667DF93E" w14:textId="77777777">
        <w:trPr>
          <w:trHeight w:val="250"/>
        </w:trPr>
        <w:tc>
          <w:tcPr>
            <w:tcW w:w="1359" w:type="dxa"/>
            <w:shd w:val="clear" w:color="auto" w:fill="00B0F0"/>
          </w:tcPr>
          <w:p w14:paraId="4746141A" w14:textId="77777777" w:rsidR="00E7398B" w:rsidRPr="004A5F2E" w:rsidRDefault="00E7398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Marzo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tbl>
      <w:tblPr>
        <w:tblW w:w="934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897"/>
        <w:gridCol w:w="2211"/>
        <w:gridCol w:w="1239"/>
      </w:tblGrid>
      <w:tr w:rsidR="00E7398B" w:rsidRPr="00E7398B" w14:paraId="4E62AC7D" w14:textId="77777777" w:rsidTr="00E7398B">
        <w:trPr>
          <w:trHeight w:val="315"/>
        </w:trPr>
        <w:tc>
          <w:tcPr>
            <w:tcW w:w="9346" w:type="dxa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D9BD5B8" w14:textId="468DA1CE" w:rsidR="00E7398B" w:rsidRPr="003E2742" w:rsidRDefault="00E7398B" w:rsidP="00E7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s-DO"/>
              </w:rPr>
            </w:pPr>
            <w:r w:rsidRPr="003E2742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lang w:eastAsia="es-DO"/>
              </w:rPr>
              <w:t>Actividades por debajo de un 70%</w:t>
            </w:r>
          </w:p>
        </w:tc>
      </w:tr>
      <w:tr w:rsidR="00E7398B" w:rsidRPr="003E2742" w14:paraId="5CCAF31A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01D8A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A00B6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>Unidad Responsable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A2E32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s-DO"/>
              </w:rPr>
              <w:t>% Avance</w:t>
            </w:r>
          </w:p>
        </w:tc>
      </w:tr>
      <w:tr w:rsidR="00E7398B" w:rsidRPr="003E2742" w14:paraId="21D4DEDD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D1C76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Aumentar la cantidad de transacciones realizadas por canales de pagos externos (fuera de la Oficina)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9C9E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Valverde Mao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3D0FA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0%</w:t>
            </w:r>
          </w:p>
        </w:tc>
      </w:tr>
      <w:tr w:rsidR="00E7398B" w:rsidRPr="003E2742" w14:paraId="081266B0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6882B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lastRenderedPageBreak/>
              <w:t>Aumentar la Cantidad de Contratos Comercialmente Activos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2C931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La Vega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D221D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18%</w:t>
            </w:r>
          </w:p>
        </w:tc>
      </w:tr>
      <w:tr w:rsidR="00E7398B" w:rsidRPr="003E2742" w14:paraId="63EC5E77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A319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Aumentar la Cantidad de Clientes Activos Recuperados, de 2+Fact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D953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Santiago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3637C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23%</w:t>
            </w:r>
          </w:p>
        </w:tc>
      </w:tr>
      <w:tr w:rsidR="00E7398B" w:rsidRPr="003E2742" w14:paraId="3704483C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0F3F0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Realizar supervisiones de las órdenes de servicios restantes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B2FEE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Puerto Plata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A8D1C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28%</w:t>
            </w:r>
          </w:p>
        </w:tc>
      </w:tr>
      <w:tr w:rsidR="00E7398B" w:rsidRPr="003E2742" w14:paraId="49790803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3F034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Incrementar los clientes en Cobro Automático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2BC87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Valverde Mao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76560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28%</w:t>
            </w:r>
          </w:p>
        </w:tc>
      </w:tr>
      <w:tr w:rsidR="00E7398B" w:rsidRPr="003E2742" w14:paraId="149A4CB2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549C2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Brindar seguimiento al plazo medio de atención de las órdenes de servicio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B7C2D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Puerto Plata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7CF58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33%</w:t>
            </w:r>
          </w:p>
        </w:tc>
      </w:tr>
      <w:tr w:rsidR="00E7398B" w:rsidRPr="003E2742" w14:paraId="674C76CA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D0773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 xml:space="preserve">Realizar formaciones continuas para reforzar los conocimientos de procesos de Servicios y de Cobranzas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3CF3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Puerto Plata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18EB4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33%</w:t>
            </w:r>
          </w:p>
        </w:tc>
      </w:tr>
      <w:tr w:rsidR="00E7398B" w:rsidRPr="003E2742" w14:paraId="30AAFA79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616B2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 xml:space="preserve">Realizar formaciones continuas para reforzar los conocimientos de procesos de Servicios y de Cobranzas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19968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La Vega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7169A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33%</w:t>
            </w:r>
          </w:p>
        </w:tc>
      </w:tr>
      <w:tr w:rsidR="00E7398B" w:rsidRPr="003E2742" w14:paraId="6981911E" w14:textId="77777777" w:rsidTr="00E7398B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7B658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Mantener el plazo medio de atención a las instalaciones realizadas por la DC dentro del tiempo establecido en la Norma de Calidad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B2544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La Vega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14645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35%</w:t>
            </w:r>
          </w:p>
        </w:tc>
      </w:tr>
      <w:tr w:rsidR="00E7398B" w:rsidRPr="003E2742" w14:paraId="2BFFC476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92AC1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Brindar seguimiento a la calidad de las supervisiones.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9F572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San Francisco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9ED41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36%</w:t>
            </w:r>
          </w:p>
        </w:tc>
      </w:tr>
      <w:tr w:rsidR="00E7398B" w:rsidRPr="003E2742" w14:paraId="7E52A8EB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0A14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Aumentar la cantidad de transacciones realizadas por canales de pagos externos (fuera de la Oficina)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82CC3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Puerto Plata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9F401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38%</w:t>
            </w:r>
          </w:p>
        </w:tc>
      </w:tr>
      <w:tr w:rsidR="00E7398B" w:rsidRPr="003E2742" w14:paraId="1238B34B" w14:textId="77777777" w:rsidTr="00E7398B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7486A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 xml:space="preserve">Medir y mantener el tiempo de respuesta y atención en el </w:t>
            </w:r>
            <w:proofErr w:type="spellStart"/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Chatbot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1ECE4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de Servicios Comerciales Centralizados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9AD42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39%</w:t>
            </w:r>
          </w:p>
        </w:tc>
      </w:tr>
      <w:tr w:rsidR="00E7398B" w:rsidRPr="003E2742" w14:paraId="79E186BF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2F088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Realizar la actualización de Fianzas en el Open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2524C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Valverde Mao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BECA0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41%</w:t>
            </w:r>
          </w:p>
        </w:tc>
      </w:tr>
      <w:tr w:rsidR="00E7398B" w:rsidRPr="003E2742" w14:paraId="43C627DB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B384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 xml:space="preserve">Incrementar el porcentaje de cobros por Actas de Irregularidades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C1055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Puerto Plata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B5A5C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44%</w:t>
            </w:r>
          </w:p>
        </w:tc>
      </w:tr>
      <w:tr w:rsidR="00E7398B" w:rsidRPr="003E2742" w14:paraId="22B00DCA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3CB63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 xml:space="preserve">Incrementar el porcentaje de cobros por Actas de Irregularidades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E4BBC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San Francisco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C6308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45%</w:t>
            </w:r>
          </w:p>
        </w:tc>
      </w:tr>
      <w:tr w:rsidR="00E7398B" w:rsidRPr="003E2742" w14:paraId="7B19F213" w14:textId="77777777" w:rsidTr="00E7398B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DB6BA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 xml:space="preserve">Identificación física de los suministros bono luz mediante la colocación de </w:t>
            </w:r>
            <w:proofErr w:type="spellStart"/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Stickers</w:t>
            </w:r>
            <w:proofErr w:type="spellEnd"/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7EE30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de Servicios Comerciales Centralizados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98180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45%</w:t>
            </w:r>
          </w:p>
        </w:tc>
      </w:tr>
      <w:tr w:rsidR="00E7398B" w:rsidRPr="003E2742" w14:paraId="70ED9074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8B64B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Aumentar la carga en clientes en conexión directa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62A9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Valverde Mao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CF0C5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46%</w:t>
            </w:r>
          </w:p>
        </w:tc>
      </w:tr>
      <w:tr w:rsidR="00E7398B" w:rsidRPr="003E2742" w14:paraId="24C501EC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B98A4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Brindar seguimiento al plazo medio de atención de las órdenes de servicio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BB7F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San Francisco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EAB78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51%</w:t>
            </w:r>
          </w:p>
        </w:tc>
      </w:tr>
      <w:tr w:rsidR="00E7398B" w:rsidRPr="003E2742" w14:paraId="39EFF4BD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780B8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Brindar seguimiento a la calidad de las supervisiones.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1DF5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Valverde Mao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21E44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52%</w:t>
            </w:r>
          </w:p>
        </w:tc>
      </w:tr>
      <w:tr w:rsidR="00E7398B" w:rsidRPr="003E2742" w14:paraId="490EB9D8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CCEED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Realizar Prelecturas para garantizar la calidad de la facturación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B32E3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Santiago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C11AB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53%</w:t>
            </w:r>
          </w:p>
        </w:tc>
      </w:tr>
      <w:tr w:rsidR="00E7398B" w:rsidRPr="003E2742" w14:paraId="1DD7E8CD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C5C86" w14:textId="6BA9B400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 xml:space="preserve">Realizar Supervisiones de Corte, Campo e Inspección de </w:t>
            </w:r>
            <w:r w:rsidR="00093EDF"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Posibilidad de</w:t>
            </w: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 xml:space="preserve"> Servicio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65E56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Puerto Plata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E0B65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54%</w:t>
            </w:r>
          </w:p>
        </w:tc>
      </w:tr>
      <w:tr w:rsidR="00E7398B" w:rsidRPr="003E2742" w14:paraId="5FCCEE59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AC268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 xml:space="preserve">Asegurar la calidad de distribución de las facturas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109FD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La Vega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912A4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54%</w:t>
            </w:r>
          </w:p>
        </w:tc>
      </w:tr>
      <w:tr w:rsidR="00E7398B" w:rsidRPr="003E2742" w14:paraId="57108E7B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0C531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Brindar seguimiento al plazo medio de atención de las órdenes de servicio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9C21D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La Vega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8C028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57%</w:t>
            </w:r>
          </w:p>
        </w:tc>
      </w:tr>
      <w:tr w:rsidR="00E7398B" w:rsidRPr="003E2742" w14:paraId="1A9FE08D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6D741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 xml:space="preserve">Incrementar Gestión Operativos Cobros Móviles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CB8E6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La Vega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E12B0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59%</w:t>
            </w:r>
          </w:p>
        </w:tc>
      </w:tr>
      <w:tr w:rsidR="00E7398B" w:rsidRPr="003E2742" w14:paraId="1A2B59DD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6494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Brindar seguimiento al plazo medio de atención de las órdenes de servicio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70523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Santiago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CD45A" w14:textId="77777777" w:rsidR="003E2742" w:rsidRPr="003E2742" w:rsidRDefault="003E2742" w:rsidP="006B2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60%</w:t>
            </w:r>
          </w:p>
        </w:tc>
      </w:tr>
      <w:tr w:rsidR="00E7398B" w:rsidRPr="003E2742" w14:paraId="211EC53A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32C9C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Dar seguimiento a la calidad de las órdenes de servicio.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30E6D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Valverde Mao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D3674" w14:textId="77777777" w:rsidR="003E2742" w:rsidRPr="003E2742" w:rsidRDefault="003E2742" w:rsidP="006B2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61%</w:t>
            </w:r>
          </w:p>
        </w:tc>
      </w:tr>
      <w:tr w:rsidR="00E7398B" w:rsidRPr="003E2742" w14:paraId="2D0F3868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107AE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Incrementar los clientes en Cobro Automático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06E3C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La Vega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1CD55" w14:textId="77777777" w:rsidR="003E2742" w:rsidRPr="003E2742" w:rsidRDefault="003E2742" w:rsidP="006B2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62%</w:t>
            </w:r>
          </w:p>
        </w:tc>
      </w:tr>
      <w:tr w:rsidR="00E7398B" w:rsidRPr="003E2742" w14:paraId="21B49DB0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3B171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Realizar supervisiones de las órdenes de servicios restantes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B16B8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La Vega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33C13" w14:textId="77777777" w:rsidR="003E2742" w:rsidRPr="003E2742" w:rsidRDefault="003E2742" w:rsidP="006B2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63%</w:t>
            </w:r>
          </w:p>
        </w:tc>
      </w:tr>
      <w:tr w:rsidR="00E7398B" w:rsidRPr="003E2742" w14:paraId="7BE9AD35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23B4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Realizar Prelecturas para garantizar la calidad de la facturación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92AE6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Gerencia Comercial Sector Valverde Mao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F890E" w14:textId="77777777" w:rsidR="003E2742" w:rsidRPr="003E2742" w:rsidRDefault="003E2742" w:rsidP="006B2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s-DO"/>
              </w:rPr>
              <w:t>66%</w:t>
            </w:r>
          </w:p>
        </w:tc>
      </w:tr>
    </w:tbl>
    <w:p w14:paraId="7EC91F40" w14:textId="77777777" w:rsidR="00AA002A" w:rsidRDefault="00AA002A" w:rsidP="00964724">
      <w:pPr>
        <w:spacing w:line="360" w:lineRule="auto"/>
      </w:pPr>
    </w:p>
    <w:p w14:paraId="617BA091" w14:textId="77777777" w:rsidR="00093EDF" w:rsidRPr="00E645F4" w:rsidRDefault="00093EDF" w:rsidP="00964724">
      <w:pPr>
        <w:spacing w:line="360" w:lineRule="auto"/>
      </w:pPr>
    </w:p>
    <w:p w14:paraId="41336B81" w14:textId="77777777" w:rsidR="004A3335" w:rsidRDefault="004A3335" w:rsidP="00964724">
      <w:pPr>
        <w:pStyle w:val="Ttulo2"/>
        <w:spacing w:line="360" w:lineRule="auto"/>
      </w:pPr>
      <w:bookmarkStart w:id="41" w:name="_Toc130914791"/>
      <w:r w:rsidRPr="000C2408">
        <w:lastRenderedPageBreak/>
        <w:t>DCER - Dirección Compra de Energía Regulación</w:t>
      </w:r>
      <w:bookmarkEnd w:id="41"/>
    </w:p>
    <w:p w14:paraId="065F5F69" w14:textId="4E6DCDA9" w:rsidR="00AA002A" w:rsidRPr="00AA002A" w:rsidRDefault="00AA002A" w:rsidP="00AA002A">
      <w:pPr>
        <w:tabs>
          <w:tab w:val="left" w:pos="3390"/>
        </w:tabs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</w:t>
      </w:r>
      <w:r w:rsidR="00F23505">
        <w:rPr>
          <w:rFonts w:ascii="Times New Roman" w:hAnsi="Times New Roman" w:cs="Times New Roman"/>
          <w:sz w:val="24"/>
          <w:szCs w:val="24"/>
          <w:lang w:val="es-ES_tradnl" w:eastAsia="es-ES"/>
        </w:rPr>
        <w:t>Presenta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="00F23505" w:rsidRPr="00F2350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Compra de Energía Regulación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</w:t>
      </w:r>
      <w:r w:rsidR="004746D3">
        <w:rPr>
          <w:rFonts w:ascii="Times New Roman" w:hAnsi="Times New Roman" w:cs="Times New Roman"/>
          <w:sz w:val="24"/>
          <w:szCs w:val="24"/>
          <w:lang w:val="es-ES_tradnl" w:eastAsia="es-ES"/>
        </w:rPr>
        <w:t>del</w:t>
      </w:r>
      <w:r w:rsidR="00447AE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B60DFE">
        <w:rPr>
          <w:rFonts w:ascii="Times New Roman" w:hAnsi="Times New Roman" w:cs="Times New Roman"/>
          <w:sz w:val="24"/>
          <w:szCs w:val="24"/>
          <w:lang w:val="es-ES_tradnl" w:eastAsia="es-ES"/>
        </w:rPr>
        <w:t>1</w:t>
      </w:r>
      <w:r w:rsidR="00B60DFE">
        <w:rPr>
          <w:rFonts w:ascii="Times New Roman" w:hAnsi="Times New Roman" w:cs="Times New Roman"/>
          <w:sz w:val="24"/>
          <w:szCs w:val="24"/>
          <w:vertAlign w:val="superscript"/>
          <w:lang w:val="es-ES_tradnl" w:eastAsia="es-ES"/>
        </w:rPr>
        <w:t>er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trimestre donde</w:t>
      </w:r>
      <w:r w:rsidR="00802B5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5E1809">
        <w:rPr>
          <w:rFonts w:ascii="Times New Roman" w:hAnsi="Times New Roman" w:cs="Times New Roman"/>
          <w:sz w:val="24"/>
          <w:szCs w:val="24"/>
          <w:lang w:val="es-ES_tradnl" w:eastAsia="es-ES"/>
        </w:rPr>
        <w:t>puede observarse</w:t>
      </w:r>
      <w:r w:rsidR="005465F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B7C2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esta dirección ejecuto </w:t>
      </w:r>
      <w:r w:rsidR="00902474">
        <w:rPr>
          <w:rFonts w:ascii="Times New Roman" w:hAnsi="Times New Roman" w:cs="Times New Roman"/>
          <w:sz w:val="24"/>
          <w:szCs w:val="24"/>
          <w:lang w:val="es-ES_tradnl" w:eastAsia="es-ES"/>
        </w:rPr>
        <w:t>sus actividades</w:t>
      </w:r>
      <w:r w:rsidR="004C627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al 100% </w:t>
      </w:r>
      <w:r w:rsidR="000C5C8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y no presentan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actividades por debajo del 70%.</w:t>
      </w:r>
    </w:p>
    <w:p w14:paraId="74B99EF8" w14:textId="3742B5B2" w:rsidR="00725752" w:rsidRPr="00705AF2" w:rsidRDefault="00705AF2" w:rsidP="00964724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5413A05" wp14:editId="5186FE3D">
            <wp:extent cx="5612130" cy="1413753"/>
            <wp:effectExtent l="0" t="0" r="7620" b="0"/>
            <wp:docPr id="465" name="Gráfico 465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64FDF7C2" w14:textId="77777777" w:rsidR="004A3335" w:rsidRDefault="004A3335" w:rsidP="00964724">
      <w:pPr>
        <w:pStyle w:val="Ttulo2"/>
        <w:spacing w:line="360" w:lineRule="auto"/>
      </w:pPr>
      <w:bookmarkStart w:id="42" w:name="_Toc130914792"/>
      <w:r w:rsidRPr="000C2408">
        <w:t xml:space="preserve">DCE -     </w:t>
      </w:r>
      <w:bookmarkStart w:id="43" w:name="_Hlk131407599"/>
      <w:r w:rsidRPr="000C2408">
        <w:t>Dirección Comunicación Estratégica</w:t>
      </w:r>
      <w:bookmarkEnd w:id="42"/>
      <w:bookmarkEnd w:id="43"/>
    </w:p>
    <w:p w14:paraId="1CBB66B0" w14:textId="688454F2" w:rsidR="00216FCC" w:rsidRPr="00EA1533" w:rsidRDefault="00216FCC" w:rsidP="00216FCC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muestra a continuación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Pr="00216FC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Comunicación Estratégica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en el </w:t>
      </w:r>
      <w:r w:rsidR="005E1809">
        <w:rPr>
          <w:rFonts w:ascii="Times New Roman" w:hAnsi="Times New Roman" w:cs="Times New Roman"/>
          <w:sz w:val="24"/>
          <w:szCs w:val="24"/>
          <w:lang w:val="es-ES_tradnl" w:eastAsia="es-ES"/>
        </w:rPr>
        <w:t>trimestre donde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se observa el cumplimiento de las actividades propuestas </w:t>
      </w:r>
      <w:r w:rsidR="00E1162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sin variaciones, a pesar de esto </w:t>
      </w:r>
      <w:r w:rsidR="00A33A1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existen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actividades por debajo del estándar del 70%</w:t>
      </w:r>
      <w:r w:rsidR="00705AF2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  <w:r w:rsidR="00705AF2">
        <w:rPr>
          <w:noProof/>
        </w:rPr>
        <w:drawing>
          <wp:inline distT="0" distB="0" distL="0" distR="0" wp14:anchorId="3A7792AD" wp14:editId="30F6749F">
            <wp:extent cx="5612130" cy="1355387"/>
            <wp:effectExtent l="0" t="0" r="7620" b="0"/>
            <wp:docPr id="466" name="Gráfico 466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414"/>
      </w:tblGrid>
      <w:tr w:rsidR="004A5F2E" w:rsidRPr="004A5F2E" w14:paraId="7B0A79D6" w14:textId="77777777" w:rsidTr="00093EDF">
        <w:trPr>
          <w:trHeight w:val="250"/>
        </w:trPr>
        <w:tc>
          <w:tcPr>
            <w:tcW w:w="1414" w:type="dxa"/>
            <w:shd w:val="clear" w:color="auto" w:fill="00B0F0"/>
          </w:tcPr>
          <w:p w14:paraId="2BB287A4" w14:textId="77777777" w:rsidR="004A5F2E" w:rsidRPr="004A5F2E" w:rsidRDefault="004A5F2E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Febrero2023</w:t>
            </w:r>
          </w:p>
        </w:tc>
      </w:tr>
    </w:tbl>
    <w:p w14:paraId="37D3720B" w14:textId="3ECCED57" w:rsidR="00FD231C" w:rsidRDefault="00FD231C" w:rsidP="00964724">
      <w:pPr>
        <w:spacing w:line="360" w:lineRule="auto"/>
      </w:pPr>
      <w:r w:rsidRPr="00FD231C">
        <w:rPr>
          <w:noProof/>
          <w:lang w:val="es-ES" w:eastAsia="es-ES"/>
        </w:rPr>
        <w:drawing>
          <wp:inline distT="0" distB="0" distL="0" distR="0" wp14:anchorId="2BDFE586" wp14:editId="40773A56">
            <wp:extent cx="5400040" cy="974725"/>
            <wp:effectExtent l="0" t="0" r="0" b="0"/>
            <wp:docPr id="286" name="Imagen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E7398B" w:rsidRPr="004A5F2E" w14:paraId="67508AD5" w14:textId="77777777">
        <w:trPr>
          <w:trHeight w:val="250"/>
        </w:trPr>
        <w:tc>
          <w:tcPr>
            <w:tcW w:w="1359" w:type="dxa"/>
            <w:shd w:val="clear" w:color="auto" w:fill="00B0F0"/>
          </w:tcPr>
          <w:p w14:paraId="1063FF94" w14:textId="77777777" w:rsidR="00E7398B" w:rsidRPr="004A5F2E" w:rsidRDefault="00E7398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Marzo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183"/>
        <w:gridCol w:w="1850"/>
        <w:gridCol w:w="785"/>
      </w:tblGrid>
      <w:tr w:rsidR="00E7398B" w:rsidRPr="00E7398B" w14:paraId="196349FD" w14:textId="77777777">
        <w:trPr>
          <w:trHeight w:val="315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5B26F44" w14:textId="2A714CB2" w:rsidR="00E7398B" w:rsidRPr="003E2742" w:rsidRDefault="00E7398B" w:rsidP="00E73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r w:rsidRPr="003E27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</w:tr>
      <w:tr w:rsidR="003E2742" w:rsidRPr="003E2742" w14:paraId="11FB06E0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A30ED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bookmarkStart w:id="44" w:name="Actividades_Por_Debajo_70%!A4:C4"/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  <w:bookmarkEnd w:id="44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3A88C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5E265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3E2742" w:rsidRPr="003E2742" w14:paraId="4012979C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36C1B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Gestiones en el portal Web (Publicaciones en la web, evaluación del portal de transparencia y publicaciones mensuales en el foro)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73282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Relaciones Públicas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971E1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2,44%</w:t>
            </w:r>
          </w:p>
        </w:tc>
      </w:tr>
      <w:tr w:rsidR="003E2742" w:rsidRPr="003E2742" w14:paraId="01671437" w14:textId="77777777" w:rsidTr="00E7398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F1177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Montaje de actividades a solicitud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DDB40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Mercadeo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0D1A3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48,00%</w:t>
            </w:r>
          </w:p>
        </w:tc>
      </w:tr>
    </w:tbl>
    <w:p w14:paraId="7DDEBE4D" w14:textId="77777777" w:rsidR="00FF2769" w:rsidRDefault="00FF2769" w:rsidP="00964724">
      <w:pPr>
        <w:pStyle w:val="Ttulo2"/>
        <w:spacing w:line="360" w:lineRule="auto"/>
      </w:pPr>
      <w:bookmarkStart w:id="45" w:name="_Toc130914793"/>
      <w:r w:rsidRPr="000C2408">
        <w:lastRenderedPageBreak/>
        <w:t>DD -      Dirección de Distribución</w:t>
      </w:r>
      <w:bookmarkEnd w:id="45"/>
    </w:p>
    <w:p w14:paraId="10BF4C01" w14:textId="48722075" w:rsidR="00F04E25" w:rsidRPr="00EA1533" w:rsidRDefault="00AC3637" w:rsidP="00F04E25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puede observar </w:t>
      </w:r>
      <w:r w:rsidR="00F04E25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="00F04E25" w:rsidRP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de Distribución 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en el trimestre en cuestión donde se observa el cumplimiento en gran parte de las actividades propuestas con una variación en </w:t>
      </w:r>
      <w:r w:rsidR="00A10CDE">
        <w:rPr>
          <w:rFonts w:ascii="Times New Roman" w:hAnsi="Times New Roman" w:cs="Times New Roman"/>
          <w:sz w:val="24"/>
          <w:szCs w:val="24"/>
          <w:lang w:val="es-ES_tradnl" w:eastAsia="es-ES"/>
        </w:rPr>
        <w:t>todos los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meses</w:t>
      </w:r>
      <w:r w:rsidR="00BE03F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>lo que ocasiona actividades por debajo del estándar del 70% mínimo por actividad.</w:t>
      </w:r>
    </w:p>
    <w:p w14:paraId="63AFFF6B" w14:textId="0DA6DB2E" w:rsidR="00103FC7" w:rsidRDefault="00705AF2" w:rsidP="00964724">
      <w:pPr>
        <w:spacing w:line="360" w:lineRule="auto"/>
      </w:pPr>
      <w:r>
        <w:rPr>
          <w:noProof/>
        </w:rPr>
        <w:drawing>
          <wp:inline distT="0" distB="0" distL="0" distR="0" wp14:anchorId="55333738" wp14:editId="1DCACCCF">
            <wp:extent cx="5612130" cy="1426723"/>
            <wp:effectExtent l="0" t="0" r="7620" b="2540"/>
            <wp:docPr id="467" name="Gráfico 467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4A5F2E" w:rsidRPr="004A5F2E" w14:paraId="3D5088EE" w14:textId="77777777" w:rsidTr="00244327">
        <w:trPr>
          <w:trHeight w:val="250"/>
        </w:trPr>
        <w:tc>
          <w:tcPr>
            <w:tcW w:w="1359" w:type="dxa"/>
            <w:shd w:val="clear" w:color="auto" w:fill="00B0F0"/>
          </w:tcPr>
          <w:p w14:paraId="02F2F292" w14:textId="4B58D613" w:rsidR="004A5F2E" w:rsidRPr="004A5F2E" w:rsidRDefault="004A5F2E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Enero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p w14:paraId="2B8651B1" w14:textId="56EC1EEE" w:rsidR="00E7315B" w:rsidRDefault="00E7315B" w:rsidP="00964724">
      <w:pPr>
        <w:spacing w:line="360" w:lineRule="auto"/>
      </w:pPr>
      <w:r w:rsidRPr="00E7315B">
        <w:rPr>
          <w:noProof/>
          <w:lang w:val="es-ES" w:eastAsia="es-ES"/>
        </w:rPr>
        <w:drawing>
          <wp:inline distT="0" distB="0" distL="0" distR="0" wp14:anchorId="5C08D8CF" wp14:editId="6F4F7136">
            <wp:extent cx="5400040" cy="4279265"/>
            <wp:effectExtent l="0" t="0" r="0" b="6985"/>
            <wp:docPr id="296" name="Imagen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7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1F055" w14:textId="77777777" w:rsidR="00704C61" w:rsidRDefault="00704C61" w:rsidP="00964724">
      <w:pPr>
        <w:spacing w:line="360" w:lineRule="auto"/>
      </w:pPr>
    </w:p>
    <w:p w14:paraId="016F419F" w14:textId="77777777" w:rsidR="00704C61" w:rsidRDefault="00704C61" w:rsidP="00964724">
      <w:pPr>
        <w:spacing w:line="360" w:lineRule="auto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414"/>
      </w:tblGrid>
      <w:tr w:rsidR="004A5F2E" w:rsidRPr="004A5F2E" w14:paraId="65209F39" w14:textId="77777777" w:rsidTr="00684576">
        <w:trPr>
          <w:trHeight w:val="250"/>
        </w:trPr>
        <w:tc>
          <w:tcPr>
            <w:tcW w:w="1414" w:type="dxa"/>
            <w:shd w:val="clear" w:color="auto" w:fill="00B0F0"/>
          </w:tcPr>
          <w:p w14:paraId="3B0FB85D" w14:textId="77777777" w:rsidR="004A5F2E" w:rsidRPr="004A5F2E" w:rsidRDefault="004A5F2E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lastRenderedPageBreak/>
              <w:t>Febrero2023</w:t>
            </w:r>
          </w:p>
        </w:tc>
      </w:tr>
    </w:tbl>
    <w:p w14:paraId="47BB17A4" w14:textId="0D5D7D34" w:rsidR="00B06B74" w:rsidRDefault="00B06B74" w:rsidP="00964724">
      <w:pPr>
        <w:spacing w:line="360" w:lineRule="auto"/>
      </w:pPr>
      <w:r w:rsidRPr="00B06B74">
        <w:rPr>
          <w:noProof/>
          <w:lang w:val="es-ES" w:eastAsia="es-ES"/>
        </w:rPr>
        <w:drawing>
          <wp:inline distT="0" distB="0" distL="0" distR="0" wp14:anchorId="205E69A5" wp14:editId="0699A882">
            <wp:extent cx="5400040" cy="6638290"/>
            <wp:effectExtent l="0" t="0" r="0" b="0"/>
            <wp:docPr id="297" name="Imagen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63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3E2742" w:rsidRPr="004A5F2E" w14:paraId="4B4BDF32" w14:textId="77777777">
        <w:trPr>
          <w:trHeight w:val="250"/>
        </w:trPr>
        <w:tc>
          <w:tcPr>
            <w:tcW w:w="1359" w:type="dxa"/>
            <w:shd w:val="clear" w:color="auto" w:fill="00B0F0"/>
          </w:tcPr>
          <w:p w14:paraId="1FB3AEF6" w14:textId="77777777" w:rsidR="003E2742" w:rsidRPr="004A5F2E" w:rsidRDefault="003E274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Marzo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3261"/>
        <w:gridCol w:w="1598"/>
      </w:tblGrid>
      <w:tr w:rsidR="003E2742" w:rsidRPr="003E2742" w14:paraId="4A5064B9" w14:textId="77777777">
        <w:trPr>
          <w:trHeight w:val="315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5C67A59" w14:textId="465FB96F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r w:rsidRPr="003E27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</w:tr>
      <w:tr w:rsidR="003E2742" w:rsidRPr="003E2742" w14:paraId="7F03A89A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4F67C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0AE64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F06C5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3E2742" w:rsidRPr="003E2742" w14:paraId="3C1005D9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811A8" w14:textId="110A5D26" w:rsidR="003E2742" w:rsidRPr="003E2742" w:rsidRDefault="00743F9A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Reparar luminarias</w:t>
            </w:r>
            <w:r w:rsidR="003E2742"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encendidas 24 horas.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A41A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5ABE4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1,60%</w:t>
            </w:r>
          </w:p>
        </w:tc>
      </w:tr>
      <w:tr w:rsidR="003E2742" w:rsidRPr="003E2742" w14:paraId="2CAC6598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D1C44" w14:textId="1748498E" w:rsidR="003E2742" w:rsidRPr="003E2742" w:rsidRDefault="00743F9A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Reparar Luminarias</w:t>
            </w:r>
            <w:r w:rsidR="003E2742"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encendidas 24 horas.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22CA6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 Francisco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7D53D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2,00%</w:t>
            </w:r>
          </w:p>
        </w:tc>
      </w:tr>
      <w:tr w:rsidR="003E2742" w:rsidRPr="003E2742" w14:paraId="1A93C61E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2494A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lastRenderedPageBreak/>
              <w:t xml:space="preserve">Realizar acciones de salvamento en TR evitando posibles averías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28A40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 Francisco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EA885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5,00%</w:t>
            </w:r>
          </w:p>
        </w:tc>
      </w:tr>
      <w:tr w:rsidR="003E2742" w:rsidRPr="003E2742" w14:paraId="2C909BE9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4318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Reparar y sustituir las luminarias averiadas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D16E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59137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10,86%</w:t>
            </w:r>
          </w:p>
        </w:tc>
      </w:tr>
      <w:tr w:rsidR="003E2742" w:rsidRPr="003E2742" w14:paraId="51EA24D2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A0493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Ejecución de podas planificadas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E4774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Valverde Mao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814FD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11,35%</w:t>
            </w:r>
          </w:p>
        </w:tc>
      </w:tr>
      <w:tr w:rsidR="003E2742" w:rsidRPr="003E2742" w14:paraId="0D494D9F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3703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Reparación de Luminarias encendidas 24 horas.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5E034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Puerto Plata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6F106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22,00%</w:t>
            </w:r>
          </w:p>
        </w:tc>
      </w:tr>
      <w:tr w:rsidR="003E2742" w:rsidRPr="003E2742" w14:paraId="474FEDBB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38974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Sustitución y reparación de luminarias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D05EC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 Francisco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92652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31,80%</w:t>
            </w:r>
          </w:p>
        </w:tc>
      </w:tr>
      <w:tr w:rsidR="003E2742" w:rsidRPr="003E2742" w14:paraId="46C49AF4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005E2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E9EF8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57134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33,33%</w:t>
            </w:r>
          </w:p>
        </w:tc>
      </w:tr>
      <w:tr w:rsidR="003E2742" w:rsidRPr="003E2742" w14:paraId="484EC523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94BEB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avisos de Postes y Estructuras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268E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Santiago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08EB0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35,40%</w:t>
            </w:r>
          </w:p>
        </w:tc>
      </w:tr>
      <w:tr w:rsidR="003E2742" w:rsidRPr="003E2742" w14:paraId="356D8AC4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DA955" w14:textId="0C356141" w:rsidR="003E2742" w:rsidRPr="003E2742" w:rsidRDefault="00814A63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Reparar Luminarias</w:t>
            </w:r>
            <w:r w:rsidR="003E2742"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encendidas 24 horas.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5DEA6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Valverde Mao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B45B2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36,80%</w:t>
            </w:r>
          </w:p>
        </w:tc>
      </w:tr>
      <w:tr w:rsidR="003E2742" w:rsidRPr="003E2742" w14:paraId="3892E149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15785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Inspección de brigadas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76CC0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Control de Gestión de Distribución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3B6A6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40,00%</w:t>
            </w:r>
          </w:p>
        </w:tc>
      </w:tr>
      <w:tr w:rsidR="003E2742" w:rsidRPr="003E2742" w14:paraId="1CF72ACC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98555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D0996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Santiago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59523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40,00%</w:t>
            </w:r>
          </w:p>
        </w:tc>
      </w:tr>
      <w:tr w:rsidR="003E2742" w:rsidRPr="003E2742" w14:paraId="6D4CB202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187BC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Realizar acciones de salvamento en TR evitando posibles averías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116E7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Valverde Mao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8936E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40,00%</w:t>
            </w:r>
          </w:p>
        </w:tc>
      </w:tr>
      <w:tr w:rsidR="003E2742" w:rsidRPr="003E2742" w14:paraId="16249BB6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5E8C5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PES por Estado Solicitud (Normal + Cancelado)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F92BA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CB626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41,11%</w:t>
            </w:r>
          </w:p>
        </w:tc>
      </w:tr>
      <w:tr w:rsidR="003E2742" w:rsidRPr="003E2742" w14:paraId="22C7B6EC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648AC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Cumplimiento de facturación de las Órdenes de Mantenimiento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EA0C2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A2E1D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43,75%</w:t>
            </w:r>
          </w:p>
        </w:tc>
      </w:tr>
      <w:tr w:rsidR="003E2742" w:rsidRPr="003E2742" w14:paraId="195C658A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151E6" w14:textId="3EA112BB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Dar respuesta a las solicitudes de </w:t>
            </w:r>
            <w:r w:rsidR="00814A63"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requerimientos en</w:t>
            </w: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los sistemas de distribución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FE06A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Técnica de Distribución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0FFA6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48,22%</w:t>
            </w:r>
          </w:p>
        </w:tc>
      </w:tr>
      <w:tr w:rsidR="003E2742" w:rsidRPr="003E2742" w14:paraId="13B4763C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017A2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753AD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 Francisco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20C08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3E2742" w:rsidRPr="003E2742" w14:paraId="58866A54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8A1DC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Cumplir con la facturación de las Órdenes de Mantenimiento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62207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Puerto Plata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44DB8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3E2742" w:rsidRPr="003E2742" w14:paraId="094AE473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9F43B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Cumplir con el tiempo reglamentario para la facturación del gasto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B3B80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Valverde Mao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65C97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3E2742" w:rsidRPr="003E2742" w14:paraId="71B306F2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AD038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Instalación de KM redes MT y BT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2AFEA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Obras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366FF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52,77%</w:t>
            </w:r>
          </w:p>
        </w:tc>
      </w:tr>
      <w:tr w:rsidR="003E2742" w:rsidRPr="003E2742" w14:paraId="5FCDFC4E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E6899" w14:textId="7641E7B4" w:rsidR="003E2742" w:rsidRPr="003E2742" w:rsidRDefault="00814A63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Reparar Luminarias</w:t>
            </w:r>
            <w:r w:rsidR="003E2742"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encendidas 24 horas.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FAAF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Santiago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FC464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53,20%</w:t>
            </w:r>
          </w:p>
        </w:tc>
      </w:tr>
      <w:tr w:rsidR="003E2742" w:rsidRPr="003E2742" w14:paraId="5646458A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51D37" w14:textId="2715BC6A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Reducir </w:t>
            </w:r>
            <w:r w:rsidR="00814A63"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 la</w:t>
            </w: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 xml:space="preserve"> cantidad de TR averiados por sector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EC1DC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Puerto Plata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010EE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57,14%</w:t>
            </w:r>
          </w:p>
        </w:tc>
      </w:tr>
      <w:tr w:rsidR="003E2742" w:rsidRPr="003E2742" w14:paraId="2A0460DF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6991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 de Conductores y Seccionadores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D19E0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Santiago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6512A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59,19%</w:t>
            </w:r>
          </w:p>
        </w:tc>
      </w:tr>
      <w:tr w:rsidR="003E2742" w:rsidRPr="003E2742" w14:paraId="69AEEAAD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50FBA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avisos de Transformadores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8F557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Santiago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8C8DF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60,21%</w:t>
            </w:r>
          </w:p>
        </w:tc>
      </w:tr>
      <w:tr w:rsidR="003E2742" w:rsidRPr="003E2742" w14:paraId="0176FD0D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DDC9D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Realizar mantenimiento preventivo a las subestaciones de distribución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57735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Subestaciones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B15FB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62,00%</w:t>
            </w:r>
          </w:p>
        </w:tc>
      </w:tr>
      <w:tr w:rsidR="003E2742" w:rsidRPr="003E2742" w14:paraId="008244FA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69E6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Tiempo medio de resolución de aviso de Alumbrado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7EEF2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Santiago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6A62F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62,15%</w:t>
            </w:r>
          </w:p>
        </w:tc>
      </w:tr>
      <w:tr w:rsidR="003E2742" w:rsidRPr="003E2742" w14:paraId="6E8001D9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CCD84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PES por Estado Solicitud (Normal + Cancelado)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4F841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Mantenimiento de Redes La Vega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4968B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68,75%</w:t>
            </w:r>
          </w:p>
        </w:tc>
      </w:tr>
      <w:tr w:rsidR="003E2742" w:rsidRPr="003E2742" w14:paraId="6E988294" w14:textId="77777777" w:rsidTr="00E7398B">
        <w:trPr>
          <w:trHeight w:val="315"/>
        </w:trPr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3DA3E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Agilizar el proceso de interconexiones después de efectuado el pago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85277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Ingeniería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0862E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69,44%</w:t>
            </w:r>
          </w:p>
        </w:tc>
      </w:tr>
    </w:tbl>
    <w:p w14:paraId="49D96929" w14:textId="77777777" w:rsidR="00AC3637" w:rsidRDefault="00AC3637" w:rsidP="00964724">
      <w:pPr>
        <w:spacing w:line="360" w:lineRule="auto"/>
      </w:pPr>
    </w:p>
    <w:p w14:paraId="66BFA8F6" w14:textId="77777777" w:rsidR="00093EDF" w:rsidRDefault="00093EDF" w:rsidP="00964724">
      <w:pPr>
        <w:spacing w:line="360" w:lineRule="auto"/>
      </w:pPr>
    </w:p>
    <w:p w14:paraId="61A01C9D" w14:textId="77777777" w:rsidR="00093EDF" w:rsidRDefault="00093EDF" w:rsidP="00964724">
      <w:pPr>
        <w:spacing w:line="360" w:lineRule="auto"/>
      </w:pPr>
    </w:p>
    <w:p w14:paraId="6DEDB655" w14:textId="77777777" w:rsidR="00093EDF" w:rsidRPr="00103FC7" w:rsidRDefault="00093EDF" w:rsidP="00964724">
      <w:pPr>
        <w:spacing w:line="360" w:lineRule="auto"/>
      </w:pPr>
    </w:p>
    <w:p w14:paraId="2C440C9C" w14:textId="18038098" w:rsidR="00FF2769" w:rsidRDefault="00FF2769" w:rsidP="00964724">
      <w:pPr>
        <w:pStyle w:val="Ttulo2"/>
        <w:spacing w:line="360" w:lineRule="auto"/>
      </w:pPr>
      <w:bookmarkStart w:id="46" w:name="_Toc130914794"/>
      <w:r w:rsidRPr="000C2408">
        <w:lastRenderedPageBreak/>
        <w:t>DF - Dirección Finanzas</w:t>
      </w:r>
      <w:bookmarkEnd w:id="46"/>
    </w:p>
    <w:p w14:paraId="3305ED71" w14:textId="33341404" w:rsidR="00AC3637" w:rsidRPr="00174A54" w:rsidRDefault="00AC3637" w:rsidP="00174A54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continuación,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Pr="00AC3637">
        <w:rPr>
          <w:rFonts w:ascii="Times New Roman" w:hAnsi="Times New Roman" w:cs="Times New Roman"/>
          <w:sz w:val="24"/>
          <w:szCs w:val="24"/>
          <w:lang w:val="es-ES_tradnl" w:eastAsia="es-ES"/>
        </w:rPr>
        <w:t>Dirección Finanzas</w:t>
      </w:r>
      <w:r w:rsidRPr="00F2350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con los resultados en el trimestre en cuestión donde se observa el cumplimiento de las actividades propuestas sin actividades por debajo del estándar del 70% mínimo por actividad</w:t>
      </w:r>
      <w:r w:rsidR="00AB1494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23E4D4E6" w14:textId="7E76B35E" w:rsidR="00243193" w:rsidRDefault="00910319" w:rsidP="00964724">
      <w:pPr>
        <w:spacing w:line="360" w:lineRule="auto"/>
      </w:pPr>
      <w:r>
        <w:rPr>
          <w:noProof/>
          <w:lang w:val="es-ES" w:eastAsia="es-ES"/>
        </w:rPr>
        <w:drawing>
          <wp:inline distT="0" distB="0" distL="0" distR="0" wp14:anchorId="2ACC0839" wp14:editId="174E0FD2">
            <wp:extent cx="5400040" cy="2000250"/>
            <wp:effectExtent l="0" t="0" r="0" b="0"/>
            <wp:docPr id="258" name="Gráfico 258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290A763B" w14:textId="77777777" w:rsidR="00FF2769" w:rsidRDefault="00FF2769" w:rsidP="00964724">
      <w:pPr>
        <w:pStyle w:val="Ttulo2"/>
        <w:spacing w:line="360" w:lineRule="auto"/>
      </w:pPr>
      <w:bookmarkStart w:id="47" w:name="_Toc130914795"/>
      <w:r w:rsidRPr="000C2408">
        <w:t>DGH -   Dirección Gestión Humana</w:t>
      </w:r>
      <w:bookmarkEnd w:id="47"/>
    </w:p>
    <w:p w14:paraId="13145C3F" w14:textId="43135874" w:rsidR="00AB1494" w:rsidRPr="006D3280" w:rsidRDefault="00AB1494" w:rsidP="006D3280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continuación,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Pr="00AB1494">
        <w:rPr>
          <w:rFonts w:ascii="Times New Roman" w:hAnsi="Times New Roman" w:cs="Times New Roman"/>
          <w:sz w:val="24"/>
          <w:szCs w:val="24"/>
          <w:lang w:val="es-ES_tradnl" w:eastAsia="es-ES"/>
        </w:rPr>
        <w:t>Dirección Gestión Humana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los resultados en el trimestre en cuestión donde se observa el cumplimiento de las actividades propuestas </w:t>
      </w:r>
      <w:r w:rsidR="00BB32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actividades por debajo del estándar del 70% mínimo por actividad.</w:t>
      </w:r>
    </w:p>
    <w:p w14:paraId="67DB93EA" w14:textId="1E775A96" w:rsidR="00910319" w:rsidRDefault="00705AF2" w:rsidP="00964724">
      <w:pPr>
        <w:spacing w:line="360" w:lineRule="auto"/>
      </w:pPr>
      <w:r>
        <w:rPr>
          <w:noProof/>
        </w:rPr>
        <w:drawing>
          <wp:inline distT="0" distB="0" distL="0" distR="0" wp14:anchorId="63DADFD1" wp14:editId="58F280E7">
            <wp:extent cx="5612130" cy="1653702"/>
            <wp:effectExtent l="0" t="0" r="7620" b="3810"/>
            <wp:docPr id="468" name="Gráfico 468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3E2742" w:rsidRPr="004A5F2E" w14:paraId="574879EE" w14:textId="77777777">
        <w:trPr>
          <w:trHeight w:val="250"/>
        </w:trPr>
        <w:tc>
          <w:tcPr>
            <w:tcW w:w="1359" w:type="dxa"/>
            <w:shd w:val="clear" w:color="auto" w:fill="00B0F0"/>
          </w:tcPr>
          <w:p w14:paraId="03C5D351" w14:textId="77777777" w:rsidR="003E2742" w:rsidRPr="004A5F2E" w:rsidRDefault="003E274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Marzo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tbl>
      <w:tblPr>
        <w:tblW w:w="8678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487"/>
        <w:gridCol w:w="3921"/>
        <w:gridCol w:w="1270"/>
      </w:tblGrid>
      <w:tr w:rsidR="003E2742" w:rsidRPr="003E2742" w14:paraId="1F04A799" w14:textId="77777777">
        <w:trPr>
          <w:trHeight w:val="297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3B71FD06" w14:textId="24C45952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3E274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</w:tr>
      <w:tr w:rsidR="003E2742" w:rsidRPr="003E2742" w14:paraId="705352C4" w14:textId="77777777" w:rsidTr="003E2742">
        <w:trPr>
          <w:trHeight w:val="2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E58F3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716E1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57CD8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3E2742" w:rsidRPr="003E2742" w14:paraId="5BB3A44D" w14:textId="77777777" w:rsidTr="003E2742">
        <w:trPr>
          <w:trHeight w:val="2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B236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Implementación APP Móvil SPN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A56E0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Control de Gestión Humana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3A027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</w:tbl>
    <w:p w14:paraId="0C452498" w14:textId="77777777" w:rsidR="00C72388" w:rsidRDefault="00C72388" w:rsidP="00964724">
      <w:pPr>
        <w:spacing w:line="360" w:lineRule="auto"/>
      </w:pPr>
    </w:p>
    <w:p w14:paraId="55C12BC9" w14:textId="77777777" w:rsidR="00C72388" w:rsidRDefault="00C72388" w:rsidP="00964724">
      <w:pPr>
        <w:spacing w:line="360" w:lineRule="auto"/>
      </w:pPr>
    </w:p>
    <w:p w14:paraId="0710E85A" w14:textId="77777777" w:rsidR="00DF1C80" w:rsidRDefault="00DF1C80" w:rsidP="00964724">
      <w:pPr>
        <w:pStyle w:val="Ttulo2"/>
        <w:spacing w:line="360" w:lineRule="auto"/>
      </w:pPr>
      <w:bookmarkStart w:id="48" w:name="_Toc130914796"/>
      <w:r w:rsidRPr="000C2408">
        <w:lastRenderedPageBreak/>
        <w:t xml:space="preserve">DGS -    </w:t>
      </w:r>
      <w:bookmarkStart w:id="49" w:name="_Hlk131408213"/>
      <w:r w:rsidRPr="000C2408">
        <w:t>Dirección Gestión social</w:t>
      </w:r>
      <w:bookmarkEnd w:id="48"/>
    </w:p>
    <w:bookmarkEnd w:id="49"/>
    <w:p w14:paraId="363C45F9" w14:textId="3F1CFFC4" w:rsidR="002E2444" w:rsidRPr="00174A54" w:rsidRDefault="0033499C" w:rsidP="00174A54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Se muestra l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2E2444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E2444" w:rsidRPr="002E2444">
        <w:rPr>
          <w:rFonts w:ascii="Times New Roman" w:hAnsi="Times New Roman" w:cs="Times New Roman"/>
          <w:sz w:val="24"/>
          <w:szCs w:val="24"/>
          <w:lang w:val="es-ES_tradnl" w:eastAsia="es-ES"/>
        </w:rPr>
        <w:t>Dirección Gestión social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los resultados en el trimestre en cuestión donde </w:t>
      </w:r>
      <w:r w:rsidR="00D00D20">
        <w:rPr>
          <w:rFonts w:ascii="Times New Roman" w:hAnsi="Times New Roman" w:cs="Times New Roman"/>
          <w:sz w:val="24"/>
          <w:szCs w:val="24"/>
          <w:lang w:val="es-ES_tradnl" w:eastAsia="es-ES"/>
        </w:rPr>
        <w:t>vemos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de las actividades propuestas sin actividades por debajo del estándar del 70% mínimo por actividad.</w:t>
      </w:r>
    </w:p>
    <w:p w14:paraId="70693385" w14:textId="0583927D" w:rsidR="00910319" w:rsidRDefault="00705AF2" w:rsidP="00964724">
      <w:pPr>
        <w:spacing w:line="360" w:lineRule="auto"/>
      </w:pPr>
      <w:r>
        <w:rPr>
          <w:noProof/>
        </w:rPr>
        <w:drawing>
          <wp:inline distT="0" distB="0" distL="0" distR="0" wp14:anchorId="23978ADF" wp14:editId="27AE7933">
            <wp:extent cx="5612130" cy="1731523"/>
            <wp:effectExtent l="0" t="0" r="7620" b="2540"/>
            <wp:docPr id="469" name="Gráfico 469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B16E610" w14:textId="77777777" w:rsidR="00DF1C80" w:rsidRDefault="00DF1C80" w:rsidP="00964724">
      <w:pPr>
        <w:pStyle w:val="Ttulo2"/>
        <w:spacing w:line="360" w:lineRule="auto"/>
      </w:pPr>
      <w:bookmarkStart w:id="50" w:name="_Toc130914797"/>
      <w:r w:rsidRPr="000C2408">
        <w:t>DGCA - Dirección Grandes Clientes Ayuntamiento</w:t>
      </w:r>
      <w:bookmarkEnd w:id="50"/>
    </w:p>
    <w:p w14:paraId="38D52DBC" w14:textId="0B301EA2" w:rsidR="00614CC3" w:rsidRPr="00174A54" w:rsidRDefault="00174A54" w:rsidP="00174A54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174A5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puede observar la </w:t>
      </w:r>
      <w:r w:rsidR="004F45B6" w:rsidRPr="004F45B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Grandes Clientes Ayuntamiento </w:t>
      </w:r>
      <w:r w:rsidRPr="00174A5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en el </w:t>
      </w:r>
      <w:r w:rsidR="00952124">
        <w:rPr>
          <w:rFonts w:ascii="Times New Roman" w:hAnsi="Times New Roman" w:cs="Times New Roman"/>
          <w:sz w:val="24"/>
          <w:szCs w:val="24"/>
          <w:lang w:val="es-ES_tradnl" w:eastAsia="es-ES"/>
        </w:rPr>
        <w:t>1</w:t>
      </w:r>
      <w:r w:rsidR="00952124">
        <w:rPr>
          <w:rFonts w:ascii="Times New Roman" w:hAnsi="Times New Roman" w:cs="Times New Roman"/>
          <w:sz w:val="24"/>
          <w:szCs w:val="24"/>
          <w:vertAlign w:val="superscript"/>
          <w:lang w:val="es-ES_tradnl" w:eastAsia="es-ES"/>
        </w:rPr>
        <w:t>er</w:t>
      </w:r>
      <w:r w:rsidR="0095212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174A54">
        <w:rPr>
          <w:rFonts w:ascii="Times New Roman" w:hAnsi="Times New Roman" w:cs="Times New Roman"/>
          <w:sz w:val="24"/>
          <w:szCs w:val="24"/>
          <w:lang w:val="es-ES_tradnl" w:eastAsia="es-ES"/>
        </w:rPr>
        <w:t>trimestre</w:t>
      </w:r>
      <w:r w:rsidR="00952124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Pr="00174A5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donde </w:t>
      </w:r>
      <w:r w:rsidR="00952124">
        <w:rPr>
          <w:rFonts w:ascii="Times New Roman" w:hAnsi="Times New Roman" w:cs="Times New Roman"/>
          <w:sz w:val="24"/>
          <w:szCs w:val="24"/>
          <w:lang w:val="es-ES_tradnl" w:eastAsia="es-ES"/>
        </w:rPr>
        <w:t>puede observa</w:t>
      </w:r>
      <w:r w:rsidR="00A453F9">
        <w:rPr>
          <w:rFonts w:ascii="Times New Roman" w:hAnsi="Times New Roman" w:cs="Times New Roman"/>
          <w:sz w:val="24"/>
          <w:szCs w:val="24"/>
          <w:lang w:val="es-ES_tradnl" w:eastAsia="es-ES"/>
        </w:rPr>
        <w:t>rse</w:t>
      </w:r>
      <w:r w:rsidR="00D678E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174A54">
        <w:rPr>
          <w:rFonts w:ascii="Times New Roman" w:hAnsi="Times New Roman" w:cs="Times New Roman"/>
          <w:sz w:val="24"/>
          <w:szCs w:val="24"/>
          <w:lang w:val="es-ES_tradnl" w:eastAsia="es-ES"/>
        </w:rPr>
        <w:t>el cumplimiento en gran parte de las actividades propuestas con una variación en todos los meses lo que ocasiona actividades por debajo del estándar del 70% mínimo por actividad.</w:t>
      </w:r>
    </w:p>
    <w:p w14:paraId="54747802" w14:textId="538D8BA5" w:rsidR="00910319" w:rsidRDefault="00705AF2" w:rsidP="00964724">
      <w:pPr>
        <w:spacing w:line="360" w:lineRule="auto"/>
      </w:pPr>
      <w:r>
        <w:rPr>
          <w:noProof/>
        </w:rPr>
        <w:drawing>
          <wp:inline distT="0" distB="0" distL="0" distR="0" wp14:anchorId="7833194C" wp14:editId="166FD8A2">
            <wp:extent cx="5612130" cy="1582366"/>
            <wp:effectExtent l="0" t="0" r="7620" b="0"/>
            <wp:docPr id="470" name="Gráfico 470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4A5F2E" w:rsidRPr="004A5F2E" w14:paraId="40261812" w14:textId="77777777" w:rsidTr="00244327">
        <w:trPr>
          <w:trHeight w:val="250"/>
        </w:trPr>
        <w:tc>
          <w:tcPr>
            <w:tcW w:w="1359" w:type="dxa"/>
            <w:shd w:val="clear" w:color="auto" w:fill="00B0F0"/>
          </w:tcPr>
          <w:p w14:paraId="353EAAAA" w14:textId="53E80494" w:rsidR="004A5F2E" w:rsidRPr="004A5F2E" w:rsidRDefault="004A5F2E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Enero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p w14:paraId="1EF4AACD" w14:textId="2CD31560" w:rsidR="00E30D73" w:rsidRDefault="00E30D73" w:rsidP="00964724">
      <w:pPr>
        <w:spacing w:line="360" w:lineRule="auto"/>
      </w:pPr>
      <w:r w:rsidRPr="00E30D73">
        <w:rPr>
          <w:noProof/>
          <w:lang w:val="es-ES" w:eastAsia="es-ES"/>
        </w:rPr>
        <w:drawing>
          <wp:inline distT="0" distB="0" distL="0" distR="0" wp14:anchorId="75D7E452" wp14:editId="2BB3D919">
            <wp:extent cx="5400040" cy="1527810"/>
            <wp:effectExtent l="0" t="0" r="0" b="0"/>
            <wp:docPr id="294" name="Imagen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414"/>
      </w:tblGrid>
      <w:tr w:rsidR="004A5F2E" w:rsidRPr="004A5F2E" w14:paraId="1048AD7C" w14:textId="77777777" w:rsidTr="00621895">
        <w:trPr>
          <w:trHeight w:val="250"/>
        </w:trPr>
        <w:tc>
          <w:tcPr>
            <w:tcW w:w="1414" w:type="dxa"/>
            <w:shd w:val="clear" w:color="auto" w:fill="00B0F0"/>
          </w:tcPr>
          <w:p w14:paraId="64EDC26D" w14:textId="77777777" w:rsidR="004A5F2E" w:rsidRPr="004A5F2E" w:rsidRDefault="004A5F2E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lastRenderedPageBreak/>
              <w:t>Febrero2023</w:t>
            </w:r>
          </w:p>
        </w:tc>
      </w:tr>
    </w:tbl>
    <w:p w14:paraId="479CE828" w14:textId="2F30FA7A" w:rsidR="00C57058" w:rsidRDefault="00C57058" w:rsidP="00964724">
      <w:pPr>
        <w:spacing w:line="360" w:lineRule="auto"/>
      </w:pPr>
      <w:r w:rsidRPr="00C57058">
        <w:rPr>
          <w:noProof/>
          <w:lang w:val="es-ES" w:eastAsia="es-ES"/>
        </w:rPr>
        <w:drawing>
          <wp:inline distT="0" distB="0" distL="0" distR="0" wp14:anchorId="07D676F5" wp14:editId="1281D2DA">
            <wp:extent cx="5400040" cy="2085975"/>
            <wp:effectExtent l="0" t="0" r="0" b="9525"/>
            <wp:docPr id="295" name="Imagen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3E2742" w:rsidRPr="004A5F2E" w14:paraId="7870ADD9" w14:textId="77777777">
        <w:trPr>
          <w:trHeight w:val="250"/>
        </w:trPr>
        <w:tc>
          <w:tcPr>
            <w:tcW w:w="1359" w:type="dxa"/>
            <w:shd w:val="clear" w:color="auto" w:fill="00B0F0"/>
          </w:tcPr>
          <w:p w14:paraId="208DBBF7" w14:textId="77777777" w:rsidR="003E2742" w:rsidRPr="004A5F2E" w:rsidRDefault="003E274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Marzo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429"/>
        <w:gridCol w:w="2605"/>
        <w:gridCol w:w="784"/>
      </w:tblGrid>
      <w:tr w:rsidR="003E2742" w:rsidRPr="003E2742" w14:paraId="722E8523" w14:textId="77777777">
        <w:trPr>
          <w:trHeight w:val="315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5559D433" w14:textId="5D79689A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r w:rsidRPr="003E27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</w:tr>
      <w:tr w:rsidR="003E2742" w:rsidRPr="003E2742" w14:paraId="3D08F9DB" w14:textId="77777777" w:rsidTr="003E274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67D08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79CB5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3AEE2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3E2742" w:rsidRPr="003E2742" w14:paraId="78E04B1E" w14:textId="77777777" w:rsidTr="003E274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613AA" w14:textId="77777777" w:rsidR="003E2742" w:rsidRPr="00300475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00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Ejecutar las Bajas Masivas por Impago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D10B7" w14:textId="77777777" w:rsidR="003E2742" w:rsidRPr="00300475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00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Control de Gestión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6F98B" w14:textId="77777777" w:rsidR="003E2742" w:rsidRPr="00300475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00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33,33%</w:t>
            </w:r>
          </w:p>
        </w:tc>
      </w:tr>
      <w:tr w:rsidR="003E2742" w:rsidRPr="003E2742" w14:paraId="57C6854A" w14:textId="77777777" w:rsidTr="003E274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EC764" w14:textId="77777777" w:rsidR="003E2742" w:rsidRPr="00300475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00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Incremento de clientes industriales vía cambio de tarifa con clientes que demandan más de 10Kva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42D27" w14:textId="77777777" w:rsidR="003E2742" w:rsidRPr="00300475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00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Grandes Clientes y Ayuntamientos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52B9A" w14:textId="77777777" w:rsidR="003E2742" w:rsidRPr="00300475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00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40,00%</w:t>
            </w:r>
          </w:p>
        </w:tc>
      </w:tr>
      <w:tr w:rsidR="003E2742" w:rsidRPr="003E2742" w14:paraId="6AE0DCC4" w14:textId="77777777" w:rsidTr="003E274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4599F" w14:textId="77777777" w:rsidR="003E2742" w:rsidRPr="00300475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00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Levantamiento georreferenciado en conjunto con distribución, de las nuevas luminarias en proyectos terminados.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F1EA0" w14:textId="77777777" w:rsidR="003E2742" w:rsidRPr="00300475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00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Gerencia de Grandes Clientes y Ayuntamientos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6AF53" w14:textId="77777777" w:rsidR="003E2742" w:rsidRPr="00300475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00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66,67%</w:t>
            </w:r>
          </w:p>
        </w:tc>
      </w:tr>
    </w:tbl>
    <w:p w14:paraId="710050FF" w14:textId="77777777" w:rsidR="004A5F2E" w:rsidRDefault="004A5F2E" w:rsidP="00964724">
      <w:pPr>
        <w:spacing w:line="360" w:lineRule="auto"/>
      </w:pPr>
    </w:p>
    <w:p w14:paraId="68D87ADB" w14:textId="77777777" w:rsidR="00DF1C80" w:rsidRDefault="00DF1C80" w:rsidP="00964724">
      <w:pPr>
        <w:pStyle w:val="Ttulo2"/>
        <w:spacing w:line="360" w:lineRule="auto"/>
      </w:pPr>
      <w:bookmarkStart w:id="51" w:name="_Toc130914798"/>
      <w:r w:rsidRPr="000C2408">
        <w:t>DLOG - Dirección Logística</w:t>
      </w:r>
      <w:bookmarkEnd w:id="51"/>
    </w:p>
    <w:p w14:paraId="59F9E515" w14:textId="4E542205" w:rsidR="00B54E61" w:rsidRPr="00B54E61" w:rsidRDefault="00B54E61" w:rsidP="00B54E61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puede observar la Dirección Logística con los resultados en el trimestre en cuestión </w:t>
      </w:r>
      <w:r w:rsidR="00705AF2"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>donde vemos</w:t>
      </w:r>
      <w:r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en gran parte de las actividades propuestas con una variación en todos los meses lo que ocasiona actividades por debajo del estándar del 70% mínimo por actividad.</w:t>
      </w:r>
    </w:p>
    <w:p w14:paraId="3A54C748" w14:textId="35FBBD94" w:rsidR="00910319" w:rsidRDefault="00B3664F" w:rsidP="00964724">
      <w:pPr>
        <w:spacing w:line="360" w:lineRule="auto"/>
      </w:pPr>
      <w:r>
        <w:rPr>
          <w:noProof/>
          <w:lang w:val="es-ES" w:eastAsia="es-ES"/>
        </w:rPr>
        <w:drawing>
          <wp:inline distT="0" distB="0" distL="0" distR="0" wp14:anchorId="15A49782" wp14:editId="08FF83AC">
            <wp:extent cx="5400040" cy="1857375"/>
            <wp:effectExtent l="0" t="0" r="0" b="0"/>
            <wp:docPr id="265" name="Gráfico 265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2DDF2ABD" w14:textId="77777777" w:rsidR="0048607E" w:rsidRDefault="0048607E" w:rsidP="00964724">
      <w:pPr>
        <w:spacing w:line="360" w:lineRule="auto"/>
      </w:pPr>
    </w:p>
    <w:p w14:paraId="1853AA93" w14:textId="77777777" w:rsidR="0048607E" w:rsidRDefault="0048607E" w:rsidP="00964724">
      <w:pPr>
        <w:spacing w:line="360" w:lineRule="auto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4A5F2E" w:rsidRPr="004A5F2E" w14:paraId="6E1B61E0" w14:textId="77777777" w:rsidTr="00244327">
        <w:trPr>
          <w:trHeight w:val="250"/>
        </w:trPr>
        <w:tc>
          <w:tcPr>
            <w:tcW w:w="1359" w:type="dxa"/>
            <w:shd w:val="clear" w:color="auto" w:fill="00B0F0"/>
          </w:tcPr>
          <w:p w14:paraId="27511EE8" w14:textId="285017B0" w:rsidR="004A5F2E" w:rsidRPr="004A5F2E" w:rsidRDefault="004A5F2E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lastRenderedPageBreak/>
              <w:t>Ener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o2023</w:t>
            </w:r>
          </w:p>
        </w:tc>
      </w:tr>
    </w:tbl>
    <w:p w14:paraId="04D7DA2B" w14:textId="7BBD2BF8" w:rsidR="005743EE" w:rsidRDefault="005743EE" w:rsidP="00964724">
      <w:pPr>
        <w:spacing w:line="360" w:lineRule="auto"/>
      </w:pPr>
      <w:r w:rsidRPr="005743EE">
        <w:rPr>
          <w:noProof/>
          <w:lang w:val="es-ES" w:eastAsia="es-ES"/>
        </w:rPr>
        <w:drawing>
          <wp:inline distT="0" distB="0" distL="0" distR="0" wp14:anchorId="4746F819" wp14:editId="2EEE7E38">
            <wp:extent cx="5400040" cy="835660"/>
            <wp:effectExtent l="0" t="0" r="0" b="2540"/>
            <wp:docPr id="292" name="Imagen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414"/>
      </w:tblGrid>
      <w:tr w:rsidR="004A5F2E" w:rsidRPr="004A5F2E" w14:paraId="7CDC78D1" w14:textId="77777777" w:rsidTr="00244327">
        <w:trPr>
          <w:trHeight w:val="250"/>
        </w:trPr>
        <w:tc>
          <w:tcPr>
            <w:tcW w:w="1359" w:type="dxa"/>
            <w:shd w:val="clear" w:color="auto" w:fill="00B0F0"/>
          </w:tcPr>
          <w:p w14:paraId="55CEE2B7" w14:textId="77777777" w:rsidR="004A5F2E" w:rsidRPr="004A5F2E" w:rsidRDefault="004A5F2E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Febrero2023</w:t>
            </w:r>
          </w:p>
        </w:tc>
      </w:tr>
    </w:tbl>
    <w:p w14:paraId="65573E01" w14:textId="52A523D9" w:rsidR="00B0263E" w:rsidRDefault="00B0263E" w:rsidP="00964724">
      <w:pPr>
        <w:spacing w:line="360" w:lineRule="auto"/>
      </w:pPr>
      <w:r w:rsidRPr="00B0263E">
        <w:rPr>
          <w:noProof/>
          <w:lang w:val="es-ES" w:eastAsia="es-ES"/>
        </w:rPr>
        <w:drawing>
          <wp:inline distT="0" distB="0" distL="0" distR="0" wp14:anchorId="5576E867" wp14:editId="7D62AEB7">
            <wp:extent cx="5400040" cy="1514475"/>
            <wp:effectExtent l="0" t="0" r="0" b="9525"/>
            <wp:docPr id="293" name="Imagen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3E2742" w:rsidRPr="004A5F2E" w14:paraId="1CE3E2F9" w14:textId="77777777">
        <w:trPr>
          <w:trHeight w:val="250"/>
        </w:trPr>
        <w:tc>
          <w:tcPr>
            <w:tcW w:w="1359" w:type="dxa"/>
            <w:shd w:val="clear" w:color="auto" w:fill="00B0F0"/>
          </w:tcPr>
          <w:p w14:paraId="5D97A00C" w14:textId="77777777" w:rsidR="003E2742" w:rsidRPr="004A5F2E" w:rsidRDefault="003E274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Marzo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2693"/>
        <w:gridCol w:w="2913"/>
      </w:tblGrid>
      <w:tr w:rsidR="003E2742" w:rsidRPr="003E2742" w14:paraId="61735999" w14:textId="77777777" w:rsidTr="006F54F6">
        <w:trPr>
          <w:trHeight w:val="49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2060"/>
            <w:noWrap/>
            <w:vAlign w:val="bottom"/>
            <w:hideMark/>
          </w:tcPr>
          <w:p w14:paraId="44072716" w14:textId="131F8C0F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6F54F6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DO"/>
              </w:rPr>
              <w:t>Actividades Por Debajo 70%</w:t>
            </w:r>
          </w:p>
        </w:tc>
      </w:tr>
      <w:tr w:rsidR="003E2742" w:rsidRPr="003E2742" w14:paraId="19A16DC4" w14:textId="77777777" w:rsidTr="004B3AAA">
        <w:trPr>
          <w:trHeight w:val="315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11DEC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5AA52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3DF7B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3E2742" w:rsidRPr="003E2742" w14:paraId="0B4658BB" w14:textId="77777777" w:rsidTr="004B3AAA">
        <w:trPr>
          <w:trHeight w:val="315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CCA3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Gestionar con los suplidores las entregas de los materiales adjudicados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7CF1E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Compras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191E2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30,00%</w:t>
            </w:r>
          </w:p>
        </w:tc>
      </w:tr>
    </w:tbl>
    <w:p w14:paraId="2F823C65" w14:textId="77777777" w:rsidR="002D7576" w:rsidRDefault="002D7576" w:rsidP="00964724">
      <w:pPr>
        <w:spacing w:line="360" w:lineRule="auto"/>
      </w:pPr>
    </w:p>
    <w:p w14:paraId="259C03B5" w14:textId="77777777" w:rsidR="00F855D5" w:rsidRDefault="00F855D5" w:rsidP="00964724">
      <w:pPr>
        <w:pStyle w:val="Ttulo2"/>
        <w:spacing w:line="360" w:lineRule="auto"/>
      </w:pPr>
      <w:bookmarkStart w:id="52" w:name="_Toc130914799"/>
      <w:r w:rsidRPr="000C2408">
        <w:t xml:space="preserve">OAI -     </w:t>
      </w:r>
      <w:bookmarkStart w:id="53" w:name="_Hlk131408620"/>
      <w:r w:rsidRPr="000C2408">
        <w:t>Oficina Acceso Informacion</w:t>
      </w:r>
      <w:bookmarkEnd w:id="52"/>
      <w:bookmarkEnd w:id="53"/>
    </w:p>
    <w:p w14:paraId="6337A5C0" w14:textId="73F82E41" w:rsidR="006D3280" w:rsidRDefault="00682355" w:rsidP="006D3280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Podemos observar </w:t>
      </w:r>
      <w:r w:rsidR="006D3280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Pr="00682355">
        <w:rPr>
          <w:rFonts w:ascii="Times New Roman" w:hAnsi="Times New Roman" w:cs="Times New Roman"/>
          <w:sz w:val="24"/>
          <w:szCs w:val="24"/>
          <w:lang w:val="es-ES_tradnl" w:eastAsia="es-ES"/>
        </w:rPr>
        <w:t>Oficina Acceso Informacion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D3280">
        <w:rPr>
          <w:rFonts w:ascii="Times New Roman" w:hAnsi="Times New Roman" w:cs="Times New Roman"/>
          <w:sz w:val="24"/>
          <w:szCs w:val="24"/>
          <w:lang w:val="es-ES_tradnl" w:eastAsia="es-ES"/>
        </w:rPr>
        <w:t>con los resultados en el trimestre en cuestión donde se observa el cumplimiento de las actividades propuestas sin actividades por debajo del estándar del 70% mínimo por actividad.</w:t>
      </w:r>
    </w:p>
    <w:p w14:paraId="52B58FF4" w14:textId="680D0B8D" w:rsidR="00910319" w:rsidRDefault="00705AF2" w:rsidP="00964724">
      <w:pPr>
        <w:spacing w:line="360" w:lineRule="auto"/>
      </w:pPr>
      <w:r>
        <w:rPr>
          <w:noProof/>
        </w:rPr>
        <w:drawing>
          <wp:inline distT="0" distB="0" distL="0" distR="0" wp14:anchorId="57810107" wp14:editId="2F9AAA92">
            <wp:extent cx="5612130" cy="1699098"/>
            <wp:effectExtent l="0" t="0" r="7620" b="0"/>
            <wp:docPr id="472" name="Gráfico 472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5116140A" w14:textId="77777777" w:rsidR="002D7576" w:rsidRDefault="002D7576" w:rsidP="00964724">
      <w:pPr>
        <w:spacing w:line="360" w:lineRule="auto"/>
      </w:pPr>
    </w:p>
    <w:p w14:paraId="6189C6F0" w14:textId="77777777" w:rsidR="00783D5A" w:rsidRDefault="00783D5A" w:rsidP="00964724">
      <w:pPr>
        <w:pStyle w:val="Ttulo2"/>
        <w:spacing w:line="360" w:lineRule="auto"/>
      </w:pPr>
      <w:bookmarkStart w:id="54" w:name="_Toc130914800"/>
      <w:r w:rsidRPr="000C2408">
        <w:lastRenderedPageBreak/>
        <w:t>DPCG - Dirección Planificación y control de Gestión</w:t>
      </w:r>
      <w:bookmarkEnd w:id="54"/>
    </w:p>
    <w:p w14:paraId="5DA4AD29" w14:textId="07A007A1" w:rsidR="00C41CFA" w:rsidRPr="00C41CFA" w:rsidRDefault="00C41CFA" w:rsidP="00C41CF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A continuación</w:t>
      </w:r>
      <w:r w:rsidR="00AD2BC7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D2BC7">
        <w:rPr>
          <w:rFonts w:ascii="Times New Roman" w:hAnsi="Times New Roman" w:cs="Times New Roman"/>
          <w:sz w:val="24"/>
          <w:szCs w:val="24"/>
          <w:lang w:val="es-ES_tradnl" w:eastAsia="es-ES"/>
        </w:rPr>
        <w:t>vemos</w:t>
      </w:r>
      <w:r w:rsidRPr="00C41CF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la </w:t>
      </w:r>
      <w:r w:rsidR="00AD2BC7" w:rsidRPr="00AD2BC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Planificación y control de Gestión </w:t>
      </w:r>
      <w:r w:rsidRPr="00C41CFA">
        <w:rPr>
          <w:rFonts w:ascii="Times New Roman" w:hAnsi="Times New Roman" w:cs="Times New Roman"/>
          <w:sz w:val="24"/>
          <w:szCs w:val="24"/>
          <w:lang w:val="es-ES_tradnl" w:eastAsia="es-ES"/>
        </w:rPr>
        <w:t>con los resultados en el trimestre en cuestión donde se observa el cumplimiento de las actividades propuestas sin actividades por debajo del estándar del 70%.</w:t>
      </w:r>
    </w:p>
    <w:p w14:paraId="7E4DE516" w14:textId="2CE61E2E" w:rsidR="00910319" w:rsidRDefault="00E607F3" w:rsidP="00964724">
      <w:pPr>
        <w:spacing w:line="360" w:lineRule="auto"/>
      </w:pPr>
      <w:r>
        <w:rPr>
          <w:noProof/>
          <w:lang w:val="es-ES" w:eastAsia="es-ES"/>
        </w:rPr>
        <w:drawing>
          <wp:inline distT="0" distB="0" distL="0" distR="0" wp14:anchorId="13209AD0" wp14:editId="7836A06B">
            <wp:extent cx="5400040" cy="1771650"/>
            <wp:effectExtent l="0" t="0" r="0" b="0"/>
            <wp:docPr id="267" name="Gráfico 267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22801FDB" w14:textId="77777777" w:rsidR="00D238AE" w:rsidRPr="00910319" w:rsidRDefault="00D238AE" w:rsidP="00964724">
      <w:pPr>
        <w:spacing w:line="360" w:lineRule="auto"/>
      </w:pPr>
    </w:p>
    <w:p w14:paraId="47A2CD81" w14:textId="77777777" w:rsidR="00783D5A" w:rsidRDefault="00783D5A" w:rsidP="00964724">
      <w:pPr>
        <w:pStyle w:val="Ttulo2"/>
        <w:spacing w:line="360" w:lineRule="auto"/>
      </w:pPr>
      <w:bookmarkStart w:id="55" w:name="_Toc130914801"/>
      <w:r w:rsidRPr="000C2408">
        <w:t>DPF -     Dirección Proyectos Financiados</w:t>
      </w:r>
      <w:bookmarkEnd w:id="55"/>
    </w:p>
    <w:p w14:paraId="3D134467" w14:textId="5BB588C7" w:rsidR="005145A4" w:rsidRPr="00C41CFA" w:rsidRDefault="00137F6C" w:rsidP="005145A4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La Dirección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Proyectos Financiados </w:t>
      </w:r>
      <w:r w:rsidR="00AD502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presenta</w:t>
      </w:r>
      <w:r w:rsidR="00723986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0C09B9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un cumplimiento</w:t>
      </w:r>
      <w:r w:rsidR="009A0C5F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13DF0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satisfactorio con </w:t>
      </w:r>
      <w:r w:rsidR="00431C70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relación a 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los resultados en el trimestre en cuestión</w:t>
      </w:r>
      <w:r w:rsidR="00431C70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donde se observa las actividades propuestas</w:t>
      </w:r>
      <w:r w:rsidR="006F06E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cumplida y </w:t>
      </w:r>
      <w:r w:rsidR="004D5661">
        <w:rPr>
          <w:rFonts w:ascii="Times New Roman" w:hAnsi="Times New Roman" w:cs="Times New Roman"/>
          <w:sz w:val="24"/>
          <w:szCs w:val="24"/>
          <w:lang w:val="es-ES_tradnl" w:eastAsia="es-ES"/>
        </w:rPr>
        <w:t>las actividades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debajo del estándar del 70% mínimo </w:t>
      </w:r>
      <w:r w:rsidR="00431C70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de cumplimiento:</w:t>
      </w:r>
    </w:p>
    <w:p w14:paraId="102A2D29" w14:textId="77777777" w:rsidR="005145A4" w:rsidRPr="005145A4" w:rsidRDefault="005145A4" w:rsidP="005145A4"/>
    <w:p w14:paraId="604E7DD8" w14:textId="7449104D" w:rsidR="00910319" w:rsidRDefault="00E607F3" w:rsidP="00964724">
      <w:pPr>
        <w:spacing w:line="360" w:lineRule="auto"/>
      </w:pPr>
      <w:r>
        <w:rPr>
          <w:noProof/>
          <w:lang w:val="es-ES" w:eastAsia="es-ES"/>
        </w:rPr>
        <w:drawing>
          <wp:inline distT="0" distB="0" distL="0" distR="0" wp14:anchorId="32034B0A" wp14:editId="1DBCD591">
            <wp:extent cx="5400040" cy="1905000"/>
            <wp:effectExtent l="0" t="0" r="0" b="0"/>
            <wp:docPr id="268" name="Gráfico 268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3E2742" w:rsidRPr="004A5F2E" w14:paraId="063B3B22" w14:textId="77777777">
        <w:trPr>
          <w:trHeight w:val="250"/>
        </w:trPr>
        <w:tc>
          <w:tcPr>
            <w:tcW w:w="1359" w:type="dxa"/>
            <w:shd w:val="clear" w:color="auto" w:fill="00B0F0"/>
          </w:tcPr>
          <w:p w14:paraId="352FCF94" w14:textId="77777777" w:rsidR="003E2742" w:rsidRPr="004A5F2E" w:rsidRDefault="003E274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Marzo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127"/>
        <w:gridCol w:w="2634"/>
        <w:gridCol w:w="1024"/>
      </w:tblGrid>
      <w:tr w:rsidR="003E2742" w:rsidRPr="003E2742" w14:paraId="509D565F" w14:textId="77777777">
        <w:trPr>
          <w:trHeight w:val="315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0FA5398C" w14:textId="4C60DED8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DO"/>
              </w:rPr>
            </w:pPr>
            <w:r w:rsidRPr="003E274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DO"/>
              </w:rPr>
              <w:t>Actividades Por Debajo 70%</w:t>
            </w:r>
          </w:p>
        </w:tc>
      </w:tr>
      <w:tr w:rsidR="003E2742" w:rsidRPr="003E2742" w14:paraId="6ED87712" w14:textId="77777777" w:rsidTr="003E274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7624A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27A51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B2934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DO"/>
              </w:rPr>
              <w:t>% Avance</w:t>
            </w:r>
          </w:p>
        </w:tc>
      </w:tr>
      <w:tr w:rsidR="003E2742" w:rsidRPr="003E2742" w14:paraId="573BF7D7" w14:textId="77777777" w:rsidTr="003E274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CDCD0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Ejecución de acciones de Obras para la reducción de pérdidas.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FC0F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Obras Financiadas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BE1A3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50,00%</w:t>
            </w:r>
          </w:p>
        </w:tc>
      </w:tr>
    </w:tbl>
    <w:p w14:paraId="1E39B990" w14:textId="77777777" w:rsidR="00D238AE" w:rsidRPr="00910319" w:rsidRDefault="00D238AE" w:rsidP="00964724">
      <w:pPr>
        <w:spacing w:line="360" w:lineRule="auto"/>
      </w:pPr>
    </w:p>
    <w:p w14:paraId="6FD6F1EC" w14:textId="77777777" w:rsidR="00783D5A" w:rsidRDefault="00783D5A" w:rsidP="00964724">
      <w:pPr>
        <w:pStyle w:val="Ttulo2"/>
        <w:spacing w:line="360" w:lineRule="auto"/>
      </w:pPr>
      <w:bookmarkStart w:id="56" w:name="_Toc130914802"/>
      <w:r w:rsidRPr="000C2408">
        <w:lastRenderedPageBreak/>
        <w:t>DRP -    Dirección Reducción de Perdida</w:t>
      </w:r>
      <w:bookmarkEnd w:id="56"/>
    </w:p>
    <w:p w14:paraId="01DD4687" w14:textId="120D828C" w:rsidR="00E04283" w:rsidRPr="00313C12" w:rsidRDefault="00E04283" w:rsidP="00313C12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puede observar la </w:t>
      </w:r>
      <w:r w:rsidR="00DC4CFD" w:rsidRPr="00DC4C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Reducción de Perdida </w:t>
      </w: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en el trimestre en cuestión donde </w:t>
      </w:r>
      <w:r w:rsidR="003B35F4">
        <w:rPr>
          <w:rFonts w:ascii="Times New Roman" w:hAnsi="Times New Roman" w:cs="Times New Roman"/>
          <w:sz w:val="24"/>
          <w:szCs w:val="24"/>
          <w:lang w:val="es-ES_tradnl" w:eastAsia="es-ES"/>
        </w:rPr>
        <w:t>puede observarse</w:t>
      </w:r>
      <w:r w:rsidR="0052740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5B4108">
        <w:rPr>
          <w:rFonts w:ascii="Times New Roman" w:hAnsi="Times New Roman" w:cs="Times New Roman"/>
          <w:sz w:val="24"/>
          <w:szCs w:val="24"/>
          <w:lang w:val="es-ES_tradnl" w:eastAsia="es-ES"/>
        </w:rPr>
        <w:t>que</w:t>
      </w: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en gran parte de las actividades propuestas </w:t>
      </w:r>
      <w:r w:rsidR="00260B6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y </w:t>
      </w:r>
      <w:r w:rsidR="00C73BA6">
        <w:rPr>
          <w:rFonts w:ascii="Times New Roman" w:hAnsi="Times New Roman" w:cs="Times New Roman"/>
          <w:sz w:val="24"/>
          <w:szCs w:val="24"/>
          <w:lang w:val="es-ES_tradnl" w:eastAsia="es-ES"/>
        </w:rPr>
        <w:t>presenta</w:t>
      </w: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63A17">
        <w:rPr>
          <w:rFonts w:ascii="Times New Roman" w:hAnsi="Times New Roman" w:cs="Times New Roman"/>
          <w:sz w:val="24"/>
          <w:szCs w:val="24"/>
          <w:lang w:val="es-ES_tradnl" w:eastAsia="es-ES"/>
        </w:rPr>
        <w:t>variaciones</w:t>
      </w: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553AA8">
        <w:rPr>
          <w:rFonts w:ascii="Times New Roman" w:hAnsi="Times New Roman" w:cs="Times New Roman"/>
          <w:sz w:val="24"/>
          <w:szCs w:val="24"/>
          <w:lang w:val="es-ES_tradnl" w:eastAsia="es-ES"/>
        </w:rPr>
        <w:t>en</w:t>
      </w:r>
      <w:r w:rsidR="0091214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actividades</w:t>
      </w:r>
      <w:r w:rsidR="00E63A1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>por debajo del estándar del 70%.</w:t>
      </w:r>
    </w:p>
    <w:p w14:paraId="038E4793" w14:textId="7FE589FE" w:rsidR="00910319" w:rsidRDefault="00705AF2" w:rsidP="00964724">
      <w:pPr>
        <w:spacing w:line="360" w:lineRule="auto"/>
      </w:pPr>
      <w:r>
        <w:rPr>
          <w:noProof/>
        </w:rPr>
        <w:drawing>
          <wp:inline distT="0" distB="0" distL="0" distR="0" wp14:anchorId="23EBC2AC" wp14:editId="2171951D">
            <wp:extent cx="5612130" cy="1387812"/>
            <wp:effectExtent l="0" t="0" r="7620" b="3175"/>
            <wp:docPr id="473" name="Gráfico 473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DA1E9C" w:rsidRPr="004A5F2E" w14:paraId="2FBA8AB4" w14:textId="77777777" w:rsidTr="00244327">
        <w:trPr>
          <w:trHeight w:val="250"/>
        </w:trPr>
        <w:tc>
          <w:tcPr>
            <w:tcW w:w="1359" w:type="dxa"/>
            <w:shd w:val="clear" w:color="auto" w:fill="00B0F0"/>
          </w:tcPr>
          <w:p w14:paraId="47234929" w14:textId="45DB6896" w:rsidR="00DA1E9C" w:rsidRPr="004A5F2E" w:rsidRDefault="00DA1E9C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Ener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o2023</w:t>
            </w:r>
          </w:p>
        </w:tc>
      </w:tr>
    </w:tbl>
    <w:p w14:paraId="5E57F46D" w14:textId="54219FFB" w:rsidR="00F15904" w:rsidRDefault="00F15904" w:rsidP="00964724">
      <w:pPr>
        <w:spacing w:line="360" w:lineRule="auto"/>
      </w:pPr>
      <w:r w:rsidRPr="00F15904">
        <w:rPr>
          <w:noProof/>
          <w:lang w:val="es-ES" w:eastAsia="es-ES"/>
        </w:rPr>
        <w:drawing>
          <wp:inline distT="0" distB="0" distL="0" distR="0" wp14:anchorId="2ED0DDE4" wp14:editId="4B574AB0">
            <wp:extent cx="5400040" cy="2484120"/>
            <wp:effectExtent l="0" t="0" r="0" b="0"/>
            <wp:docPr id="288" name="Imagen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414"/>
      </w:tblGrid>
      <w:tr w:rsidR="00DA1E9C" w:rsidRPr="004A5F2E" w14:paraId="7C07F2AB" w14:textId="77777777" w:rsidTr="00244327">
        <w:trPr>
          <w:trHeight w:val="250"/>
        </w:trPr>
        <w:tc>
          <w:tcPr>
            <w:tcW w:w="1359" w:type="dxa"/>
            <w:shd w:val="clear" w:color="auto" w:fill="00B0F0"/>
          </w:tcPr>
          <w:p w14:paraId="5D756747" w14:textId="77777777" w:rsidR="00DA1E9C" w:rsidRPr="004A5F2E" w:rsidRDefault="00DA1E9C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Febrero2023</w:t>
            </w:r>
          </w:p>
        </w:tc>
      </w:tr>
    </w:tbl>
    <w:p w14:paraId="602878B5" w14:textId="18816970" w:rsidR="00F15904" w:rsidRDefault="00A30D65" w:rsidP="00964724">
      <w:pPr>
        <w:spacing w:line="360" w:lineRule="auto"/>
      </w:pPr>
      <w:r w:rsidRPr="00A30D65">
        <w:rPr>
          <w:noProof/>
          <w:lang w:val="es-ES" w:eastAsia="es-ES"/>
        </w:rPr>
        <w:drawing>
          <wp:inline distT="0" distB="0" distL="0" distR="0" wp14:anchorId="0A4435AB" wp14:editId="4A705A09">
            <wp:extent cx="5400040" cy="2206625"/>
            <wp:effectExtent l="0" t="0" r="0" b="3175"/>
            <wp:docPr id="290" name="Imagen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3E2742" w:rsidRPr="004A5F2E" w14:paraId="2840850A" w14:textId="77777777" w:rsidTr="003C5860">
        <w:trPr>
          <w:trHeight w:val="135"/>
        </w:trPr>
        <w:tc>
          <w:tcPr>
            <w:tcW w:w="1359" w:type="dxa"/>
            <w:shd w:val="clear" w:color="auto" w:fill="00B0F0"/>
          </w:tcPr>
          <w:p w14:paraId="62DBE080" w14:textId="77777777" w:rsidR="003E2742" w:rsidRPr="004A5F2E" w:rsidRDefault="003E274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lastRenderedPageBreak/>
              <w:t>Marzo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tbl>
      <w:tblPr>
        <w:tblW w:w="9012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625"/>
        <w:gridCol w:w="3520"/>
        <w:gridCol w:w="867"/>
      </w:tblGrid>
      <w:tr w:rsidR="003E2742" w:rsidRPr="003E2742" w14:paraId="1B1AA179" w14:textId="77777777" w:rsidTr="003C5860">
        <w:trPr>
          <w:trHeight w:val="215"/>
        </w:trPr>
        <w:tc>
          <w:tcPr>
            <w:tcW w:w="9012" w:type="dxa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0B6424E" w14:textId="624CE50C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r w:rsidRPr="003E27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DO"/>
              </w:rPr>
              <w:t>Actividades por debajo de un 70%</w:t>
            </w:r>
          </w:p>
        </w:tc>
      </w:tr>
      <w:tr w:rsidR="003C5860" w:rsidRPr="003E2742" w14:paraId="6689E41E" w14:textId="77777777" w:rsidTr="003C5860">
        <w:trPr>
          <w:trHeight w:val="215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1719A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00833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74B8C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3C5860" w:rsidRPr="003E2742" w14:paraId="0BE5319A" w14:textId="77777777" w:rsidTr="003C5860">
        <w:trPr>
          <w:trHeight w:val="215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13DD2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Anomalías de Lectura Sector Puerto Plata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D82D8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18557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39,21%</w:t>
            </w:r>
          </w:p>
        </w:tc>
      </w:tr>
      <w:tr w:rsidR="003C5860" w:rsidRPr="003E2742" w14:paraId="09F0E59F" w14:textId="77777777" w:rsidTr="003C5860">
        <w:trPr>
          <w:trHeight w:val="215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C8FF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Anomalías de Lectura Sector Valverde Mao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D2C8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Mao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26A33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45,62%</w:t>
            </w:r>
          </w:p>
        </w:tc>
      </w:tr>
      <w:tr w:rsidR="003C5860" w:rsidRPr="003E2742" w14:paraId="01AF16B6" w14:textId="77777777" w:rsidTr="003C5860">
        <w:trPr>
          <w:trHeight w:val="215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5B5FD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las irregularidades detectadas en el Proceso de Pérdidas Administrativas Sector Santiago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391B6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Santiago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9D50C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47,70%</w:t>
            </w:r>
          </w:p>
        </w:tc>
      </w:tr>
      <w:tr w:rsidR="003C5860" w:rsidRPr="003E2742" w14:paraId="1A17F26C" w14:textId="77777777" w:rsidTr="003C5860">
        <w:trPr>
          <w:trHeight w:val="215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70694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las irregularidades detectadas en el Proceso de Pérdidas Administrativas Sector Puerto Plata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43A07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Puerto Plata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2FC5A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59,66%</w:t>
            </w:r>
          </w:p>
        </w:tc>
      </w:tr>
      <w:tr w:rsidR="003C5860" w:rsidRPr="003E2742" w14:paraId="78180A0C" w14:textId="77777777" w:rsidTr="003C5860">
        <w:trPr>
          <w:trHeight w:val="215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BD81A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Atención de Anomalías de Lectura Sector La Vega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E2021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Reducción de Pérdidas Sector La Vega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38527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66,78%</w:t>
            </w:r>
          </w:p>
        </w:tc>
      </w:tr>
    </w:tbl>
    <w:p w14:paraId="7CA51258" w14:textId="77777777" w:rsidR="003E2742" w:rsidRDefault="003E2742" w:rsidP="00964724">
      <w:pPr>
        <w:spacing w:line="360" w:lineRule="auto"/>
      </w:pPr>
    </w:p>
    <w:p w14:paraId="6C4DC108" w14:textId="6D4333BE" w:rsidR="00783D5A" w:rsidRDefault="00783D5A" w:rsidP="00964724">
      <w:pPr>
        <w:pStyle w:val="Ttulo2"/>
        <w:spacing w:line="360" w:lineRule="auto"/>
      </w:pPr>
      <w:bookmarkStart w:id="57" w:name="_Toc130914803"/>
      <w:r w:rsidRPr="000C2408">
        <w:t>DSF -     Dirección Seguridad Física</w:t>
      </w:r>
      <w:bookmarkEnd w:id="57"/>
    </w:p>
    <w:p w14:paraId="12C8F6CA" w14:textId="329B27CA" w:rsidR="00A5776C" w:rsidRPr="00A5776C" w:rsidRDefault="00A5776C" w:rsidP="00A5776C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Mostramos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la Dirección Seguridad Física con los resultados en el trimestre en cuestión donde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tenemos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en gran parte de las actividades propuestas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algunas 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>variaciones</w:t>
      </w:r>
      <w:r w:rsidR="004E178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>actividades</w:t>
      </w:r>
      <w:r w:rsidR="004E178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>por debajo del estándar del 70% mínimo por actividad.</w:t>
      </w:r>
    </w:p>
    <w:p w14:paraId="6B77C6B2" w14:textId="730BB595" w:rsidR="00910319" w:rsidRDefault="00705AF2" w:rsidP="00964724">
      <w:pPr>
        <w:spacing w:line="360" w:lineRule="auto"/>
      </w:pPr>
      <w:r>
        <w:rPr>
          <w:noProof/>
        </w:rPr>
        <w:drawing>
          <wp:inline distT="0" distB="0" distL="0" distR="0" wp14:anchorId="2341FC02" wp14:editId="5ADAF87A">
            <wp:extent cx="5612130" cy="1186775"/>
            <wp:effectExtent l="0" t="0" r="7620" b="0"/>
            <wp:docPr id="474" name="Gráfico 474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414"/>
      </w:tblGrid>
      <w:tr w:rsidR="00DA1E9C" w:rsidRPr="004A5F2E" w14:paraId="06D9D8B3" w14:textId="77777777" w:rsidTr="00B86053">
        <w:trPr>
          <w:trHeight w:val="250"/>
        </w:trPr>
        <w:tc>
          <w:tcPr>
            <w:tcW w:w="1414" w:type="dxa"/>
            <w:shd w:val="clear" w:color="auto" w:fill="00B0F0"/>
          </w:tcPr>
          <w:p w14:paraId="03664E63" w14:textId="77777777" w:rsidR="00DA1E9C" w:rsidRPr="004A5F2E" w:rsidRDefault="00DA1E9C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Febrero2023</w:t>
            </w:r>
          </w:p>
        </w:tc>
      </w:tr>
    </w:tbl>
    <w:p w14:paraId="622B2258" w14:textId="0E2468E1" w:rsidR="00DF701D" w:rsidRDefault="00DF701D" w:rsidP="00964724">
      <w:pPr>
        <w:spacing w:line="360" w:lineRule="auto"/>
      </w:pPr>
      <w:r w:rsidRPr="00DF701D">
        <w:rPr>
          <w:noProof/>
          <w:lang w:val="es-ES" w:eastAsia="es-ES"/>
        </w:rPr>
        <w:drawing>
          <wp:inline distT="0" distB="0" distL="0" distR="0" wp14:anchorId="7C65343C" wp14:editId="0ACD1759">
            <wp:extent cx="5400040" cy="3495472"/>
            <wp:effectExtent l="0" t="0" r="0" b="0"/>
            <wp:docPr id="284" name="Imagen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799" cy="350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3E2742" w:rsidRPr="004A5F2E" w14:paraId="5DD5D147" w14:textId="77777777">
        <w:trPr>
          <w:trHeight w:val="250"/>
        </w:trPr>
        <w:tc>
          <w:tcPr>
            <w:tcW w:w="1359" w:type="dxa"/>
            <w:shd w:val="clear" w:color="auto" w:fill="00B0F0"/>
          </w:tcPr>
          <w:p w14:paraId="351410D0" w14:textId="77777777" w:rsidR="003E2742" w:rsidRPr="004A5F2E" w:rsidRDefault="003E274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lastRenderedPageBreak/>
              <w:t>Marzo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101"/>
        <w:gridCol w:w="1859"/>
        <w:gridCol w:w="858"/>
      </w:tblGrid>
      <w:tr w:rsidR="003E2742" w:rsidRPr="003E2742" w14:paraId="18F359F5" w14:textId="77777777">
        <w:trPr>
          <w:trHeight w:val="315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73A1958E" w14:textId="46A37D28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 w:rsidRPr="003E274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DO"/>
              </w:rPr>
              <w:t>Actividades Por Debajo 70%</w:t>
            </w:r>
          </w:p>
        </w:tc>
      </w:tr>
      <w:tr w:rsidR="003E2742" w:rsidRPr="003E2742" w14:paraId="3F5BDED4" w14:textId="77777777" w:rsidTr="003E274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EB8BC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1EEFE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A794A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% Avance</w:t>
            </w:r>
          </w:p>
        </w:tc>
      </w:tr>
      <w:tr w:rsidR="003E2742" w:rsidRPr="003E2742" w14:paraId="5D9AE3C9" w14:textId="77777777" w:rsidTr="003E274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047C7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Gestionar la instalación de la 5ta etapa de las cámaras de seguridad y video vigilancia en las instalaciones de Edenorte.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E7230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 xml:space="preserve">Coordinación de operaciones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F6D8F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33,33%</w:t>
            </w:r>
          </w:p>
        </w:tc>
      </w:tr>
    </w:tbl>
    <w:p w14:paraId="13D94852" w14:textId="77777777" w:rsidR="00A328E8" w:rsidRDefault="00A328E8" w:rsidP="00964724">
      <w:pPr>
        <w:spacing w:line="360" w:lineRule="auto"/>
      </w:pPr>
    </w:p>
    <w:p w14:paraId="672958E7" w14:textId="77777777" w:rsidR="00783D5A" w:rsidRDefault="00783D5A" w:rsidP="00964724">
      <w:pPr>
        <w:pStyle w:val="Ttulo2"/>
        <w:spacing w:line="360" w:lineRule="auto"/>
      </w:pPr>
      <w:bookmarkStart w:id="58" w:name="_Toc130914804"/>
      <w:r w:rsidRPr="000C2408">
        <w:t>DSG -     Dirección Servicios Generales</w:t>
      </w:r>
      <w:bookmarkEnd w:id="58"/>
    </w:p>
    <w:p w14:paraId="261DC788" w14:textId="1AD4D216" w:rsidR="00811438" w:rsidRPr="00811438" w:rsidRDefault="0034404A" w:rsidP="00811438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presenta 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Dirección Servicios Generales con los resultados en el trimestre en cuestión </w:t>
      </w:r>
      <w:r w:rsidR="007C4E7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donde tenemos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en gran parte de las actividades</w:t>
      </w:r>
      <w:r w:rsidR="0022641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se muestra las ac</w:t>
      </w:r>
      <w:r w:rsidR="00565DAD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tividad</w:t>
      </w:r>
      <w:r w:rsidR="0022641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es</w:t>
      </w:r>
      <w:r w:rsidR="00565DAD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no 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cumplida</w:t>
      </w:r>
      <w:r w:rsidR="0022641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</w:t>
      </w:r>
      <w:r w:rsidR="00565DAD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que 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lleva a tener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esta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debajo del estándar del 70% mínimo por actividad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5FB4DDE1" w14:textId="2A02DAAA" w:rsidR="00910319" w:rsidRDefault="00705AF2" w:rsidP="00964724">
      <w:pPr>
        <w:spacing w:line="360" w:lineRule="auto"/>
      </w:pPr>
      <w:r>
        <w:rPr>
          <w:noProof/>
        </w:rPr>
        <w:drawing>
          <wp:inline distT="0" distB="0" distL="0" distR="0" wp14:anchorId="4A8B74F6" wp14:editId="570F7B45">
            <wp:extent cx="5612130" cy="1504544"/>
            <wp:effectExtent l="0" t="0" r="7620" b="635"/>
            <wp:docPr id="476" name="Gráfico 476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414"/>
      </w:tblGrid>
      <w:tr w:rsidR="00A328E8" w:rsidRPr="004A5F2E" w14:paraId="3830AB88" w14:textId="77777777" w:rsidTr="00244327">
        <w:trPr>
          <w:trHeight w:val="250"/>
        </w:trPr>
        <w:tc>
          <w:tcPr>
            <w:tcW w:w="1359" w:type="dxa"/>
            <w:shd w:val="clear" w:color="auto" w:fill="00B0F0"/>
          </w:tcPr>
          <w:p w14:paraId="358E8929" w14:textId="77777777" w:rsidR="00A328E8" w:rsidRPr="004A5F2E" w:rsidRDefault="00A328E8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Febrero2023</w:t>
            </w:r>
          </w:p>
        </w:tc>
      </w:tr>
    </w:tbl>
    <w:p w14:paraId="7D3C8CF5" w14:textId="3C2734CF" w:rsidR="00611031" w:rsidRDefault="00611031" w:rsidP="00964724">
      <w:pPr>
        <w:spacing w:line="360" w:lineRule="auto"/>
      </w:pPr>
      <w:r w:rsidRPr="00611031">
        <w:rPr>
          <w:noProof/>
          <w:lang w:val="es-ES" w:eastAsia="es-ES"/>
        </w:rPr>
        <w:drawing>
          <wp:inline distT="0" distB="0" distL="0" distR="0" wp14:anchorId="33D3BB3E" wp14:editId="3FA70BFB">
            <wp:extent cx="5400040" cy="585470"/>
            <wp:effectExtent l="0" t="0" r="0" b="5080"/>
            <wp:docPr id="285" name="Imagen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3E2742" w:rsidRPr="004A5F2E" w14:paraId="759E8297" w14:textId="77777777">
        <w:trPr>
          <w:trHeight w:val="250"/>
        </w:trPr>
        <w:tc>
          <w:tcPr>
            <w:tcW w:w="1359" w:type="dxa"/>
            <w:shd w:val="clear" w:color="auto" w:fill="00B0F0"/>
          </w:tcPr>
          <w:p w14:paraId="53C98920" w14:textId="77777777" w:rsidR="003E2742" w:rsidRPr="004A5F2E" w:rsidRDefault="003E274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Marzo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tbl>
      <w:tblPr>
        <w:tblW w:w="851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12"/>
        <w:gridCol w:w="1876"/>
        <w:gridCol w:w="1022"/>
      </w:tblGrid>
      <w:tr w:rsidR="003E2742" w:rsidRPr="003E2742" w14:paraId="78376512" w14:textId="77777777" w:rsidTr="003E2742">
        <w:trPr>
          <w:trHeight w:val="317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15BFC00D" w14:textId="318329DD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DO"/>
              </w:rPr>
            </w:pPr>
            <w:r w:rsidRPr="003E274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DO"/>
              </w:rPr>
              <w:t>Actividad por debajo de un 70%</w:t>
            </w:r>
          </w:p>
        </w:tc>
      </w:tr>
      <w:tr w:rsidR="003E2742" w:rsidRPr="003E2742" w14:paraId="42671D14" w14:textId="77777777" w:rsidTr="003E2742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D6625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43DA1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D3F6D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s-DO"/>
              </w:rPr>
              <w:t>% Avance</w:t>
            </w:r>
          </w:p>
        </w:tc>
      </w:tr>
      <w:tr w:rsidR="003E2742" w:rsidRPr="003E2742" w14:paraId="021CE289" w14:textId="77777777" w:rsidTr="003E2742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35200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Realizar mantenimiento preventivo trimestral de neveras y bebederos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D7349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Servicios Generales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C9494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0,00%</w:t>
            </w:r>
          </w:p>
        </w:tc>
      </w:tr>
    </w:tbl>
    <w:p w14:paraId="0DD27F3E" w14:textId="77777777" w:rsidR="00B86053" w:rsidRDefault="00B86053" w:rsidP="00964724">
      <w:pPr>
        <w:spacing w:line="360" w:lineRule="auto"/>
      </w:pPr>
    </w:p>
    <w:p w14:paraId="6FB4E94C" w14:textId="77777777" w:rsidR="00516CDD" w:rsidRDefault="00516CDD" w:rsidP="00964724">
      <w:pPr>
        <w:pStyle w:val="Ttulo2"/>
        <w:spacing w:line="360" w:lineRule="auto"/>
      </w:pPr>
      <w:bookmarkStart w:id="59" w:name="_Toc130914805"/>
      <w:r w:rsidRPr="000C2408">
        <w:t>DSJ -      Dirección Servicios Jurídicos</w:t>
      </w:r>
      <w:bookmarkEnd w:id="59"/>
    </w:p>
    <w:p w14:paraId="5E4C39E3" w14:textId="35F5D80E" w:rsidR="00A4346E" w:rsidRPr="00A4346E" w:rsidRDefault="00F72695" w:rsidP="00A4346E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Se muestra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</w:t>
      </w:r>
      <w:r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os resultados de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Dirección Servicios Jurídicos 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el trimestre en cuestión donde tenemos el cumplimiento de </w:t>
      </w:r>
      <w:r w:rsidR="00A967C9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todas las 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actividades </w:t>
      </w:r>
      <w:r w:rsidR="0022641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y sin 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actividad</w:t>
      </w:r>
      <w:r w:rsidR="0022641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es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2641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por 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debajo del estándar del 70% mínimo por actividad.</w:t>
      </w:r>
    </w:p>
    <w:p w14:paraId="77E001D8" w14:textId="7FAB7E69" w:rsidR="00910319" w:rsidRDefault="00E11FF7" w:rsidP="00964724">
      <w:pPr>
        <w:spacing w:line="360" w:lineRule="auto"/>
      </w:pPr>
      <w:r>
        <w:rPr>
          <w:noProof/>
          <w:lang w:val="es-ES" w:eastAsia="es-ES"/>
        </w:rPr>
        <w:lastRenderedPageBreak/>
        <w:drawing>
          <wp:inline distT="0" distB="0" distL="0" distR="0" wp14:anchorId="711D856B" wp14:editId="711FD044">
            <wp:extent cx="5400040" cy="2240915"/>
            <wp:effectExtent l="0" t="0" r="0" b="6985"/>
            <wp:docPr id="273" name="Gráfico 273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5224E6F3" w14:textId="19A2ABBB" w:rsidR="00D94C15" w:rsidRPr="00516CDD" w:rsidRDefault="00516CDD" w:rsidP="00964724">
      <w:pPr>
        <w:pStyle w:val="Ttulo2"/>
        <w:spacing w:line="360" w:lineRule="auto"/>
      </w:pPr>
      <w:bookmarkStart w:id="60" w:name="_Toc130914806"/>
      <w:r w:rsidRPr="000C2408">
        <w:t>DTI -     Dirección Tecnología de la información</w:t>
      </w:r>
      <w:bookmarkEnd w:id="60"/>
    </w:p>
    <w:p w14:paraId="272C0630" w14:textId="7BF167A0" w:rsidR="00F25A17" w:rsidRPr="00F25A17" w:rsidRDefault="00F25A17" w:rsidP="00F25A17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muestra los resultados de la Dirección Tecnología de la información en el trimestre en cuestión </w:t>
      </w:r>
      <w:r w:rsidR="0054425D"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>donde tenemos</w:t>
      </w: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08563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variación </w:t>
      </w:r>
      <w:r w:rsidR="005B585A">
        <w:rPr>
          <w:rFonts w:ascii="Times New Roman" w:hAnsi="Times New Roman" w:cs="Times New Roman"/>
          <w:sz w:val="24"/>
          <w:szCs w:val="24"/>
          <w:lang w:val="es-ES_tradnl" w:eastAsia="es-ES"/>
        </w:rPr>
        <w:t>de</w:t>
      </w:r>
      <w:r w:rsidR="008E259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>cumplimiento e</w:t>
      </w:r>
      <w:r w:rsidR="003C579C">
        <w:rPr>
          <w:rFonts w:ascii="Times New Roman" w:hAnsi="Times New Roman" w:cs="Times New Roman"/>
          <w:sz w:val="24"/>
          <w:szCs w:val="24"/>
          <w:lang w:val="es-ES_tradnl" w:eastAsia="es-ES"/>
        </w:rPr>
        <w:t>n todas</w:t>
      </w: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las actividades lo que lleva a tener esta debajo del estándar del 70% mínimo por actividad.</w:t>
      </w:r>
    </w:p>
    <w:p w14:paraId="219C48AB" w14:textId="1C6B3A5B" w:rsidR="00D94C15" w:rsidRDefault="00705AF2" w:rsidP="00964724">
      <w:pPr>
        <w:spacing w:line="360" w:lineRule="auto"/>
      </w:pPr>
      <w:r>
        <w:rPr>
          <w:noProof/>
        </w:rPr>
        <w:drawing>
          <wp:inline distT="0" distB="0" distL="0" distR="0" wp14:anchorId="58AA80CF" wp14:editId="6B0953D7">
            <wp:extent cx="5612130" cy="1037617"/>
            <wp:effectExtent l="0" t="0" r="7620" b="0"/>
            <wp:docPr id="477" name="Gráfico 477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A328E8" w:rsidRPr="004A5F2E" w14:paraId="3965063A" w14:textId="77777777" w:rsidTr="00244327">
        <w:trPr>
          <w:trHeight w:val="250"/>
        </w:trPr>
        <w:tc>
          <w:tcPr>
            <w:tcW w:w="1359" w:type="dxa"/>
            <w:shd w:val="clear" w:color="auto" w:fill="00B0F0"/>
          </w:tcPr>
          <w:p w14:paraId="1BC3962D" w14:textId="1B86E62B" w:rsidR="00A328E8" w:rsidRPr="004A5F2E" w:rsidRDefault="00A328E8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Enero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p w14:paraId="35565A6E" w14:textId="7D1E975D" w:rsidR="00D94C15" w:rsidRDefault="00E02FC1" w:rsidP="00964724">
      <w:pPr>
        <w:spacing w:line="360" w:lineRule="auto"/>
      </w:pPr>
      <w:r w:rsidRPr="00E02FC1">
        <w:rPr>
          <w:noProof/>
          <w:lang w:val="es-ES" w:eastAsia="es-ES"/>
        </w:rPr>
        <w:drawing>
          <wp:inline distT="0" distB="0" distL="0" distR="0" wp14:anchorId="59D1423D" wp14:editId="2B0F8B79">
            <wp:extent cx="5400040" cy="602615"/>
            <wp:effectExtent l="0" t="0" r="0" b="6985"/>
            <wp:docPr id="282" name="Imagen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414"/>
      </w:tblGrid>
      <w:tr w:rsidR="00174313" w:rsidRPr="004A5F2E" w14:paraId="514D90B1" w14:textId="77777777" w:rsidTr="00244327">
        <w:trPr>
          <w:trHeight w:val="250"/>
        </w:trPr>
        <w:tc>
          <w:tcPr>
            <w:tcW w:w="1359" w:type="dxa"/>
            <w:shd w:val="clear" w:color="auto" w:fill="00B0F0"/>
          </w:tcPr>
          <w:p w14:paraId="183C030C" w14:textId="77777777" w:rsidR="00174313" w:rsidRPr="004A5F2E" w:rsidRDefault="00174313" w:rsidP="00964724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bookmarkStart w:id="61" w:name="_Hlk133503840"/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Febrero2023</w:t>
            </w:r>
          </w:p>
        </w:tc>
      </w:tr>
    </w:tbl>
    <w:bookmarkEnd w:id="61"/>
    <w:p w14:paraId="3657F1CA" w14:textId="7DF2D35D" w:rsidR="00D316C3" w:rsidRDefault="00D316C3" w:rsidP="00964724">
      <w:pPr>
        <w:spacing w:line="360" w:lineRule="auto"/>
      </w:pPr>
      <w:r w:rsidRPr="00D316C3">
        <w:rPr>
          <w:noProof/>
          <w:lang w:val="es-ES" w:eastAsia="es-ES"/>
        </w:rPr>
        <w:drawing>
          <wp:inline distT="0" distB="0" distL="0" distR="0" wp14:anchorId="437D2FDB" wp14:editId="5231192A">
            <wp:extent cx="5400040" cy="904240"/>
            <wp:effectExtent l="0" t="0" r="0" b="0"/>
            <wp:docPr id="283" name="Imagen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1359"/>
      </w:tblGrid>
      <w:tr w:rsidR="003E2742" w:rsidRPr="004A5F2E" w14:paraId="514B7C58" w14:textId="77777777">
        <w:trPr>
          <w:trHeight w:val="250"/>
        </w:trPr>
        <w:tc>
          <w:tcPr>
            <w:tcW w:w="1359" w:type="dxa"/>
            <w:shd w:val="clear" w:color="auto" w:fill="00B0F0"/>
          </w:tcPr>
          <w:p w14:paraId="1A051D8D" w14:textId="25B21C09" w:rsidR="003E2742" w:rsidRPr="004A5F2E" w:rsidRDefault="003E2742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Marzo</w:t>
            </w:r>
            <w:r w:rsidRPr="004A5F2E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2023</w:t>
            </w:r>
          </w:p>
        </w:tc>
      </w:tr>
    </w:tbl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837"/>
        <w:gridCol w:w="3917"/>
        <w:gridCol w:w="847"/>
      </w:tblGrid>
      <w:tr w:rsidR="003E2742" w:rsidRPr="003C5860" w14:paraId="22443F67" w14:textId="77777777">
        <w:trPr>
          <w:trHeight w:val="315"/>
        </w:trPr>
        <w:tc>
          <w:tcPr>
            <w:tcW w:w="0" w:type="auto"/>
            <w:gridSpan w:val="3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2060"/>
            <w:noWrap/>
            <w:vAlign w:val="bottom"/>
            <w:hideMark/>
          </w:tcPr>
          <w:p w14:paraId="2636E036" w14:textId="6053ADF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DO"/>
              </w:rPr>
            </w:pPr>
            <w:r w:rsidRPr="003E274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DO"/>
              </w:rPr>
              <w:t>Actividades Por Debajo 70%</w:t>
            </w:r>
          </w:p>
        </w:tc>
      </w:tr>
      <w:tr w:rsidR="003E2742" w:rsidRPr="003E2742" w14:paraId="3A96225D" w14:textId="77777777" w:rsidTr="003E274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10658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Actividad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D3316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Unidad Responsable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DBA04" w14:textId="77777777" w:rsidR="003E2742" w:rsidRPr="003E2742" w:rsidRDefault="003E2742" w:rsidP="003E2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DO"/>
              </w:rPr>
              <w:t>% Avance</w:t>
            </w:r>
          </w:p>
        </w:tc>
      </w:tr>
      <w:tr w:rsidR="003E2742" w:rsidRPr="003E2742" w14:paraId="3396391A" w14:textId="77777777" w:rsidTr="003E274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12DBE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Aseguramiento de la red LAN en las oficinas comerciales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49157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Gerencia de Telecomunicaciones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87CBE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50,00%</w:t>
            </w:r>
          </w:p>
        </w:tc>
      </w:tr>
      <w:tr w:rsidR="003E2742" w:rsidRPr="003E2742" w14:paraId="33BAAA27" w14:textId="77777777" w:rsidTr="003E274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95724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Actualización de firmas de virus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0B87F" w14:textId="77777777" w:rsidR="003E2742" w:rsidRPr="003E2742" w:rsidRDefault="003E2742" w:rsidP="003E27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Departamento de Seguridad Tecnología de La Información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2D7B8" w14:textId="77777777" w:rsidR="003E2742" w:rsidRPr="003E2742" w:rsidRDefault="003E2742" w:rsidP="003E27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</w:pPr>
            <w:r w:rsidRPr="003E27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DO"/>
              </w:rPr>
              <w:t>68,13%</w:t>
            </w:r>
          </w:p>
        </w:tc>
      </w:tr>
    </w:tbl>
    <w:p w14:paraId="2A8AD8F6" w14:textId="68C3A9AE" w:rsidR="00E26369" w:rsidRPr="00141DC2" w:rsidRDefault="00E26369" w:rsidP="00964724">
      <w:pPr>
        <w:pStyle w:val="Ttulo1"/>
        <w:numPr>
          <w:ilvl w:val="0"/>
          <w:numId w:val="1"/>
        </w:numPr>
        <w:tabs>
          <w:tab w:val="num" w:pos="360"/>
        </w:tabs>
        <w:spacing w:line="360" w:lineRule="auto"/>
        <w:ind w:left="360" w:firstLine="0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bookmarkStart w:id="62" w:name="_Toc130914807"/>
      <w:bookmarkStart w:id="63" w:name="_Toc131413770"/>
      <w:bookmarkStart w:id="64" w:name="_Toc109834011"/>
      <w:bookmarkStart w:id="65" w:name="_Toc123803883"/>
      <w:bookmarkEnd w:id="37"/>
      <w:r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>RESULTADO POR DIRECCIÓN</w:t>
      </w:r>
      <w:r w:rsidR="000C3CFB">
        <w:rPr>
          <w:rFonts w:ascii="Times New Roman" w:hAnsi="Times New Roman" w:cs="Times New Roman"/>
          <w:b/>
          <w:bCs/>
          <w:color w:val="002060"/>
          <w:sz w:val="28"/>
          <w:szCs w:val="24"/>
        </w:rPr>
        <w:t xml:space="preserve"> Y GERENCIA</w:t>
      </w:r>
      <w:bookmarkEnd w:id="62"/>
      <w:bookmarkEnd w:id="63"/>
      <w:r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t xml:space="preserve"> </w:t>
      </w:r>
    </w:p>
    <w:p w14:paraId="3B7ADD4D" w14:textId="5AA2FB7F" w:rsidR="00552A58" w:rsidRDefault="00E26369" w:rsidP="0096472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72EE8">
        <w:rPr>
          <w:rFonts w:ascii="Times New Roman" w:hAnsi="Times New Roman" w:cs="Times New Roman"/>
          <w:sz w:val="24"/>
          <w:szCs w:val="24"/>
        </w:rPr>
        <w:t>A continuación, se muestra el cumplimiento de</w:t>
      </w:r>
      <w:r w:rsidR="0067152A">
        <w:rPr>
          <w:rFonts w:ascii="Times New Roman" w:hAnsi="Times New Roman" w:cs="Times New Roman"/>
          <w:sz w:val="24"/>
          <w:szCs w:val="24"/>
        </w:rPr>
        <w:t xml:space="preserve">l </w:t>
      </w:r>
      <w:r w:rsidR="00194A60">
        <w:rPr>
          <w:rFonts w:ascii="Times New Roman" w:hAnsi="Times New Roman" w:cs="Times New Roman"/>
          <w:sz w:val="24"/>
          <w:szCs w:val="24"/>
        </w:rPr>
        <w:t>POA e</w:t>
      </w:r>
      <w:r w:rsidRPr="00672EE8">
        <w:rPr>
          <w:rFonts w:ascii="Times New Roman" w:hAnsi="Times New Roman" w:cs="Times New Roman"/>
          <w:sz w:val="24"/>
          <w:szCs w:val="24"/>
        </w:rPr>
        <w:t xml:space="preserve"> indicadores</w:t>
      </w:r>
      <w:r w:rsidR="00194A60">
        <w:rPr>
          <w:rFonts w:ascii="Times New Roman" w:hAnsi="Times New Roman" w:cs="Times New Roman"/>
          <w:sz w:val="24"/>
          <w:szCs w:val="24"/>
        </w:rPr>
        <w:t xml:space="preserve"> </w:t>
      </w:r>
      <w:r w:rsidRPr="00672EE8">
        <w:rPr>
          <w:rFonts w:ascii="Times New Roman" w:hAnsi="Times New Roman" w:cs="Times New Roman"/>
          <w:sz w:val="24"/>
          <w:szCs w:val="24"/>
        </w:rPr>
        <w:t xml:space="preserve">de </w:t>
      </w:r>
      <w:r w:rsidR="0067152A">
        <w:rPr>
          <w:rFonts w:ascii="Times New Roman" w:hAnsi="Times New Roman" w:cs="Times New Roman"/>
          <w:sz w:val="24"/>
          <w:szCs w:val="24"/>
        </w:rPr>
        <w:t>cada gerencia</w:t>
      </w:r>
      <w:r w:rsidR="00194A60">
        <w:rPr>
          <w:rFonts w:ascii="Times New Roman" w:hAnsi="Times New Roman" w:cs="Times New Roman"/>
          <w:sz w:val="24"/>
          <w:szCs w:val="24"/>
        </w:rPr>
        <w:t xml:space="preserve"> </w:t>
      </w:r>
      <w:r w:rsidR="00B142E7">
        <w:rPr>
          <w:rFonts w:ascii="Times New Roman" w:hAnsi="Times New Roman" w:cs="Times New Roman"/>
          <w:sz w:val="24"/>
          <w:szCs w:val="24"/>
        </w:rPr>
        <w:t xml:space="preserve">con el total para </w:t>
      </w:r>
      <w:r w:rsidR="003C43E3">
        <w:rPr>
          <w:rFonts w:ascii="Times New Roman" w:hAnsi="Times New Roman" w:cs="Times New Roman"/>
          <w:sz w:val="24"/>
          <w:szCs w:val="24"/>
        </w:rPr>
        <w:t>cada</w:t>
      </w:r>
      <w:r w:rsidR="00B142E7">
        <w:rPr>
          <w:rFonts w:ascii="Times New Roman" w:hAnsi="Times New Roman" w:cs="Times New Roman"/>
          <w:sz w:val="24"/>
          <w:szCs w:val="24"/>
        </w:rPr>
        <w:t xml:space="preserve"> dirección</w:t>
      </w:r>
      <w:r w:rsidR="00811A17">
        <w:rPr>
          <w:rFonts w:ascii="Times New Roman" w:hAnsi="Times New Roman" w:cs="Times New Roman"/>
          <w:sz w:val="24"/>
          <w:szCs w:val="24"/>
        </w:rPr>
        <w:t xml:space="preserve">, esto muestra </w:t>
      </w:r>
      <w:r w:rsidR="00F609B4">
        <w:rPr>
          <w:rFonts w:ascii="Times New Roman" w:hAnsi="Times New Roman" w:cs="Times New Roman"/>
          <w:sz w:val="24"/>
          <w:szCs w:val="24"/>
        </w:rPr>
        <w:t xml:space="preserve">la evolución por mes de </w:t>
      </w:r>
      <w:r w:rsidR="003C43E3">
        <w:rPr>
          <w:rFonts w:ascii="Times New Roman" w:hAnsi="Times New Roman" w:cs="Times New Roman"/>
          <w:sz w:val="24"/>
          <w:szCs w:val="24"/>
        </w:rPr>
        <w:t>las</w:t>
      </w:r>
      <w:r w:rsidR="00F609B4">
        <w:rPr>
          <w:rFonts w:ascii="Times New Roman" w:hAnsi="Times New Roman" w:cs="Times New Roman"/>
          <w:sz w:val="24"/>
          <w:szCs w:val="24"/>
        </w:rPr>
        <w:t xml:space="preserve"> gerencia</w:t>
      </w:r>
      <w:r w:rsidR="003C43E3">
        <w:rPr>
          <w:rFonts w:ascii="Times New Roman" w:hAnsi="Times New Roman" w:cs="Times New Roman"/>
          <w:sz w:val="24"/>
          <w:szCs w:val="24"/>
        </w:rPr>
        <w:t>s</w:t>
      </w:r>
      <w:r w:rsidR="00F609B4">
        <w:rPr>
          <w:rFonts w:ascii="Times New Roman" w:hAnsi="Times New Roman" w:cs="Times New Roman"/>
          <w:sz w:val="24"/>
          <w:szCs w:val="24"/>
        </w:rPr>
        <w:t xml:space="preserve"> en cuanto a las metas establecidas </w:t>
      </w:r>
      <w:r w:rsidR="001C16D1">
        <w:rPr>
          <w:rFonts w:ascii="Times New Roman" w:hAnsi="Times New Roman" w:cs="Times New Roman"/>
          <w:sz w:val="24"/>
          <w:szCs w:val="24"/>
        </w:rPr>
        <w:t>en el punto 4 de este informe</w:t>
      </w:r>
      <w:r w:rsidR="00E06118">
        <w:rPr>
          <w:rFonts w:ascii="Times New Roman" w:hAnsi="Times New Roman" w:cs="Times New Roman"/>
          <w:sz w:val="24"/>
          <w:szCs w:val="24"/>
        </w:rPr>
        <w:t xml:space="preserve">, con la finalidad de ver el avance </w:t>
      </w:r>
      <w:r w:rsidR="00D309C0">
        <w:rPr>
          <w:rFonts w:ascii="Times New Roman" w:hAnsi="Times New Roman" w:cs="Times New Roman"/>
          <w:sz w:val="24"/>
          <w:szCs w:val="24"/>
        </w:rPr>
        <w:t>de estas en el trimestr</w:t>
      </w:r>
      <w:r w:rsidR="001A3584">
        <w:rPr>
          <w:rFonts w:ascii="Times New Roman" w:hAnsi="Times New Roman" w:cs="Times New Roman"/>
          <w:sz w:val="24"/>
          <w:szCs w:val="24"/>
        </w:rPr>
        <w:t>e</w:t>
      </w:r>
      <w:r w:rsidR="00D72B5D">
        <w:rPr>
          <w:rFonts w:ascii="Times New Roman" w:hAnsi="Times New Roman" w:cs="Times New Roman"/>
          <w:sz w:val="24"/>
          <w:szCs w:val="24"/>
        </w:rPr>
        <w:t>:</w:t>
      </w:r>
    </w:p>
    <w:p w14:paraId="2D6BD61B" w14:textId="77777777" w:rsidR="00151B01" w:rsidRDefault="00151B01" w:rsidP="0096472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524DDE7" w14:textId="77777777" w:rsidR="00FD1F4A" w:rsidRDefault="00FD1F4A" w:rsidP="00964724">
      <w:pPr>
        <w:pStyle w:val="Ttulo2"/>
        <w:spacing w:line="360" w:lineRule="auto"/>
      </w:pPr>
      <w:bookmarkStart w:id="66" w:name="_Toc130914808"/>
      <w:r w:rsidRPr="000C2408">
        <w:t>DAI -     Dirección Auditoría Interna</w:t>
      </w:r>
      <w:bookmarkEnd w:id="66"/>
    </w:p>
    <w:p w14:paraId="51259061" w14:textId="4CBB175C" w:rsidR="00F34ADB" w:rsidRPr="00AB72EF" w:rsidRDefault="00F34ADB" w:rsidP="00964724">
      <w:pPr>
        <w:spacing w:line="360" w:lineRule="auto"/>
      </w:pPr>
      <w:r w:rsidRPr="00E90910">
        <w:rPr>
          <w:noProof/>
          <w:lang w:val="es-ES" w:eastAsia="es-ES"/>
        </w:rPr>
        <w:drawing>
          <wp:inline distT="0" distB="0" distL="0" distR="0" wp14:anchorId="2920AEF5" wp14:editId="7C86B23C">
            <wp:extent cx="5456406" cy="1285721"/>
            <wp:effectExtent l="0" t="0" r="0" b="0"/>
            <wp:docPr id="55" name="Imagen 55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n 55" descr="Interfaz de usuario gráfica&#10;&#10;Descripción generada automáticamente"/>
                    <pic:cNvPicPr/>
                  </pic:nvPicPr>
                  <pic:blipFill rotWithShape="1">
                    <a:blip r:embed="rId71"/>
                    <a:srcRect t="25006"/>
                    <a:stretch/>
                  </pic:blipFill>
                  <pic:spPr bwMode="auto">
                    <a:xfrm>
                      <a:off x="0" y="0"/>
                      <a:ext cx="5486226" cy="1292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90910">
        <w:rPr>
          <w:noProof/>
          <w:lang w:val="es-ES" w:eastAsia="es-ES"/>
        </w:rPr>
        <w:drawing>
          <wp:inline distT="0" distB="0" distL="0" distR="0" wp14:anchorId="13822B98" wp14:editId="1E0825B3">
            <wp:extent cx="5577191" cy="1340074"/>
            <wp:effectExtent l="0" t="0" r="5080" b="0"/>
            <wp:docPr id="56" name="Imagen 56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n 56" descr="Interfaz de usuario gráfica&#10;&#10;Descripción generada automáticamente"/>
                    <pic:cNvPicPr/>
                  </pic:nvPicPr>
                  <pic:blipFill rotWithShape="1">
                    <a:blip r:embed="rId72"/>
                    <a:srcRect t="24961"/>
                    <a:stretch/>
                  </pic:blipFill>
                  <pic:spPr bwMode="auto">
                    <a:xfrm>
                      <a:off x="0" y="0"/>
                      <a:ext cx="5626829" cy="1352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21F0" w:rsidRPr="009521F0">
        <w:rPr>
          <w:noProof/>
        </w:rPr>
        <w:drawing>
          <wp:inline distT="0" distB="0" distL="0" distR="0" wp14:anchorId="407BFDD0" wp14:editId="426A85F5">
            <wp:extent cx="5612130" cy="1297940"/>
            <wp:effectExtent l="0" t="0" r="7620" b="0"/>
            <wp:docPr id="17" name="Imagen 17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Interfaz de usuario gráfica, Aplicación&#10;&#10;Descripción generada automáticamente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1AFE5" w14:textId="77777777" w:rsidR="00FD1F4A" w:rsidRDefault="00FD1F4A" w:rsidP="00964724">
      <w:pPr>
        <w:pStyle w:val="Ttulo2"/>
        <w:spacing w:line="360" w:lineRule="auto"/>
      </w:pPr>
      <w:bookmarkStart w:id="67" w:name="_Toc130914809"/>
      <w:r w:rsidRPr="000C2408">
        <w:lastRenderedPageBreak/>
        <w:t>DC -      Dirección Comercial</w:t>
      </w:r>
      <w:bookmarkEnd w:id="67"/>
    </w:p>
    <w:p w14:paraId="5FCB6F6C" w14:textId="77777777" w:rsidR="00C91FA5" w:rsidRDefault="00C91FA5" w:rsidP="00964724">
      <w:pPr>
        <w:spacing w:line="360" w:lineRule="auto"/>
      </w:pPr>
      <w:r w:rsidRPr="00CD4112">
        <w:rPr>
          <w:noProof/>
          <w:lang w:val="es-ES" w:eastAsia="es-ES"/>
        </w:rPr>
        <w:drawing>
          <wp:inline distT="0" distB="0" distL="0" distR="0" wp14:anchorId="7FA733A7" wp14:editId="3E4FB441">
            <wp:extent cx="5400040" cy="418693"/>
            <wp:effectExtent l="0" t="0" r="0" b="635"/>
            <wp:docPr id="213" name="Imagen 213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n 213" descr="Interfaz de usuario gráfica, Texto&#10;&#10;Descripción generada automáticamente"/>
                    <pic:cNvPicPr/>
                  </pic:nvPicPr>
                  <pic:blipFill rotWithShape="1">
                    <a:blip r:embed="rId74"/>
                    <a:srcRect t="49897"/>
                    <a:stretch/>
                  </pic:blipFill>
                  <pic:spPr bwMode="auto">
                    <a:xfrm>
                      <a:off x="0" y="0"/>
                      <a:ext cx="5400040" cy="418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37E7">
        <w:rPr>
          <w:noProof/>
          <w:lang w:val="es-ES" w:eastAsia="es-ES"/>
        </w:rPr>
        <w:drawing>
          <wp:inline distT="0" distB="0" distL="0" distR="0" wp14:anchorId="54B976CB" wp14:editId="512F705F">
            <wp:extent cx="5530789" cy="2036324"/>
            <wp:effectExtent l="0" t="0" r="0" b="2540"/>
            <wp:docPr id="214" name="Imagen 214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n 214" descr="Tabla&#10;&#10;Descripción generada automáticamente con confianza media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536312" cy="203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E704F" w14:textId="71D63B82" w:rsidR="00C91FA5" w:rsidRPr="00012867" w:rsidRDefault="00C91FA5" w:rsidP="00964724">
      <w:pPr>
        <w:spacing w:line="360" w:lineRule="auto"/>
      </w:pPr>
      <w:r w:rsidRPr="00BF37E7">
        <w:rPr>
          <w:noProof/>
          <w:lang w:val="es-ES" w:eastAsia="es-ES"/>
        </w:rPr>
        <w:drawing>
          <wp:inline distT="0" distB="0" distL="0" distR="0" wp14:anchorId="62002139" wp14:editId="7652A97C">
            <wp:extent cx="5400040" cy="391999"/>
            <wp:effectExtent l="0" t="0" r="0" b="8255"/>
            <wp:docPr id="215" name="Imagen 215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n 215" descr="Interfaz de usuario gráfica, Texto&#10;&#10;Descripción generada automáticamente"/>
                    <pic:cNvPicPr/>
                  </pic:nvPicPr>
                  <pic:blipFill rotWithShape="1">
                    <a:blip r:embed="rId76"/>
                    <a:srcRect t="52404"/>
                    <a:stretch/>
                  </pic:blipFill>
                  <pic:spPr bwMode="auto">
                    <a:xfrm>
                      <a:off x="0" y="0"/>
                      <a:ext cx="5400040" cy="391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37E7">
        <w:rPr>
          <w:noProof/>
          <w:lang w:val="es-ES" w:eastAsia="es-ES"/>
        </w:rPr>
        <w:drawing>
          <wp:inline distT="0" distB="0" distL="0" distR="0" wp14:anchorId="4A60D092" wp14:editId="628648FA">
            <wp:extent cx="5563749" cy="1977957"/>
            <wp:effectExtent l="0" t="0" r="0" b="3810"/>
            <wp:docPr id="216" name="Imagen 21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n 216" descr="Tabla&#10;&#10;Descripción generada automáticamente"/>
                    <pic:cNvPicPr/>
                  </pic:nvPicPr>
                  <pic:blipFill rotWithShape="1">
                    <a:blip r:embed="rId77"/>
                    <a:srcRect t="12648"/>
                    <a:stretch/>
                  </pic:blipFill>
                  <pic:spPr bwMode="auto">
                    <a:xfrm>
                      <a:off x="0" y="0"/>
                      <a:ext cx="5568684" cy="1979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E4E34">
        <w:rPr>
          <w:noProof/>
          <w:lang w:val="es-ES" w:eastAsia="es-ES"/>
        </w:rPr>
        <w:drawing>
          <wp:inline distT="0" distB="0" distL="0" distR="0" wp14:anchorId="2F73FA78" wp14:editId="2C275954">
            <wp:extent cx="5400040" cy="393903"/>
            <wp:effectExtent l="0" t="0" r="0" b="6350"/>
            <wp:docPr id="218" name="Imagen 218" descr="Interfaz de usuario gráfica, Texto, Aplicación, Chat o mensaje d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n 218" descr="Interfaz de usuario gráfica, Texto, Aplicación, Chat o mensaje de texto&#10;&#10;Descripción generada automáticamente"/>
                    <pic:cNvPicPr/>
                  </pic:nvPicPr>
                  <pic:blipFill rotWithShape="1">
                    <a:blip r:embed="rId78"/>
                    <a:srcRect t="52283"/>
                    <a:stretch/>
                  </pic:blipFill>
                  <pic:spPr bwMode="auto">
                    <a:xfrm>
                      <a:off x="0" y="0"/>
                      <a:ext cx="5400040" cy="393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21F0" w:rsidRPr="009521F0">
        <w:rPr>
          <w:noProof/>
        </w:rPr>
        <w:drawing>
          <wp:inline distT="0" distB="0" distL="0" distR="0" wp14:anchorId="42B5E303" wp14:editId="46766796">
            <wp:extent cx="5612130" cy="1946275"/>
            <wp:effectExtent l="0" t="0" r="7620" b="0"/>
            <wp:docPr id="19" name="Imagen 1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Tabla&#10;&#10;Descripción generada automáticamente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5E13F" w14:textId="77777777" w:rsidR="00FD1F4A" w:rsidRDefault="00FD1F4A" w:rsidP="00964724">
      <w:pPr>
        <w:pStyle w:val="Ttulo2"/>
        <w:spacing w:line="360" w:lineRule="auto"/>
      </w:pPr>
      <w:bookmarkStart w:id="68" w:name="_Toc130914810"/>
      <w:r w:rsidRPr="000C2408">
        <w:lastRenderedPageBreak/>
        <w:t>DCER - Dirección Compra de Energía Regulación</w:t>
      </w:r>
      <w:bookmarkEnd w:id="68"/>
    </w:p>
    <w:p w14:paraId="7C797A29" w14:textId="13281D9C" w:rsidR="002B3C38" w:rsidRDefault="002B3C38" w:rsidP="00964724">
      <w:pPr>
        <w:spacing w:line="360" w:lineRule="auto"/>
      </w:pPr>
      <w:r w:rsidRPr="00800FC4">
        <w:rPr>
          <w:noProof/>
          <w:lang w:val="es-ES" w:eastAsia="es-ES"/>
        </w:rPr>
        <w:drawing>
          <wp:inline distT="0" distB="0" distL="0" distR="0" wp14:anchorId="5B506CE8" wp14:editId="6B4ECCD2">
            <wp:extent cx="5556822" cy="1180289"/>
            <wp:effectExtent l="0" t="0" r="6350" b="1270"/>
            <wp:docPr id="52" name="Imagen 52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2" descr="Interfaz de usuario gráfica&#10;&#10;Descripción generada automáticamente"/>
                    <pic:cNvPicPr/>
                  </pic:nvPicPr>
                  <pic:blipFill rotWithShape="1">
                    <a:blip r:embed="rId80"/>
                    <a:srcRect t="28008"/>
                    <a:stretch/>
                  </pic:blipFill>
                  <pic:spPr bwMode="auto">
                    <a:xfrm>
                      <a:off x="0" y="0"/>
                      <a:ext cx="5582844" cy="1185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00FC4">
        <w:rPr>
          <w:noProof/>
          <w:lang w:val="es-ES" w:eastAsia="es-ES"/>
        </w:rPr>
        <w:drawing>
          <wp:inline distT="0" distB="0" distL="0" distR="0" wp14:anchorId="3331233F" wp14:editId="6FD66E2F">
            <wp:extent cx="5551251" cy="1204903"/>
            <wp:effectExtent l="0" t="0" r="0" b="0"/>
            <wp:docPr id="53" name="Imagen 53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n 53" descr="Interfaz de usuario gráfica&#10;&#10;Descripción generada automáticamente"/>
                    <pic:cNvPicPr/>
                  </pic:nvPicPr>
                  <pic:blipFill rotWithShape="1">
                    <a:blip r:embed="rId81"/>
                    <a:srcRect t="27245"/>
                    <a:stretch/>
                  </pic:blipFill>
                  <pic:spPr bwMode="auto">
                    <a:xfrm>
                      <a:off x="0" y="0"/>
                      <a:ext cx="5568588" cy="1208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21F0" w:rsidRPr="009521F0">
        <w:rPr>
          <w:noProof/>
        </w:rPr>
        <w:drawing>
          <wp:inline distT="0" distB="0" distL="0" distR="0" wp14:anchorId="05049642" wp14:editId="7A457EC5">
            <wp:extent cx="5612130" cy="1184910"/>
            <wp:effectExtent l="0" t="0" r="7620" b="0"/>
            <wp:docPr id="20" name="Imagen 20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Interfaz de usuario gráfica, Aplicación&#10;&#10;Descripción generada automáticamente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F0DCB" w14:textId="77777777" w:rsidR="00FD1F4A" w:rsidRDefault="00FD1F4A" w:rsidP="00964724">
      <w:pPr>
        <w:pStyle w:val="Ttulo2"/>
        <w:spacing w:line="360" w:lineRule="auto"/>
      </w:pPr>
      <w:bookmarkStart w:id="69" w:name="_Toc130914811"/>
      <w:r w:rsidRPr="000C2408">
        <w:t>DCE -     Dirección Comunicación Estratégica</w:t>
      </w:r>
      <w:bookmarkEnd w:id="69"/>
    </w:p>
    <w:p w14:paraId="09AF5BB5" w14:textId="3AF996E2" w:rsidR="005E1669" w:rsidRDefault="005E1669" w:rsidP="00964724">
      <w:pPr>
        <w:spacing w:line="360" w:lineRule="auto"/>
      </w:pPr>
      <w:r w:rsidRPr="00C45C5D">
        <w:rPr>
          <w:noProof/>
          <w:lang w:val="es-ES" w:eastAsia="es-ES"/>
        </w:rPr>
        <w:drawing>
          <wp:inline distT="0" distB="0" distL="0" distR="0" wp14:anchorId="275DEC7F" wp14:editId="595EEE56">
            <wp:extent cx="5554732" cy="1173804"/>
            <wp:effectExtent l="0" t="0" r="8255" b="7620"/>
            <wp:docPr id="23" name="Imagen 23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23" descr="Interfaz de usuario gráfica&#10;&#10;Descripción generada automáticamente"/>
                    <pic:cNvPicPr/>
                  </pic:nvPicPr>
                  <pic:blipFill rotWithShape="1">
                    <a:blip r:embed="rId83"/>
                    <a:srcRect t="26205" b="5674"/>
                    <a:stretch/>
                  </pic:blipFill>
                  <pic:spPr bwMode="auto">
                    <a:xfrm>
                      <a:off x="0" y="0"/>
                      <a:ext cx="5560990" cy="1175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45C5D">
        <w:rPr>
          <w:noProof/>
          <w:lang w:val="es-ES" w:eastAsia="es-ES"/>
        </w:rPr>
        <w:drawing>
          <wp:inline distT="0" distB="0" distL="0" distR="0" wp14:anchorId="03446739" wp14:editId="217DAF15">
            <wp:extent cx="5550911" cy="1199339"/>
            <wp:effectExtent l="0" t="0" r="0" b="1270"/>
            <wp:docPr id="31" name="Imagen 3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 descr="Interfaz de usuario gráfica&#10;&#10;Descripción generada automáticamente"/>
                    <pic:cNvPicPr/>
                  </pic:nvPicPr>
                  <pic:blipFill rotWithShape="1">
                    <a:blip r:embed="rId84"/>
                    <a:srcRect t="26710"/>
                    <a:stretch/>
                  </pic:blipFill>
                  <pic:spPr bwMode="auto">
                    <a:xfrm>
                      <a:off x="0" y="0"/>
                      <a:ext cx="5568089" cy="1203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21F0" w:rsidRPr="009521F0">
        <w:rPr>
          <w:noProof/>
        </w:rPr>
        <w:drawing>
          <wp:inline distT="0" distB="0" distL="0" distR="0" wp14:anchorId="141E4022" wp14:editId="23D531CA">
            <wp:extent cx="5612130" cy="1165860"/>
            <wp:effectExtent l="0" t="0" r="7620" b="0"/>
            <wp:docPr id="34" name="Imagen 34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" descr="Interfaz de usuario gráfica, Aplicación&#10;&#10;Descripción generada automáticamente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111C5" w14:textId="77777777" w:rsidR="00FD1F4A" w:rsidRDefault="00FD1F4A" w:rsidP="00964724">
      <w:pPr>
        <w:pStyle w:val="Ttulo2"/>
        <w:spacing w:line="360" w:lineRule="auto"/>
      </w:pPr>
      <w:bookmarkStart w:id="70" w:name="_Toc130914812"/>
      <w:r w:rsidRPr="000C2408">
        <w:lastRenderedPageBreak/>
        <w:t>DD -      Dirección de Distribución</w:t>
      </w:r>
      <w:bookmarkEnd w:id="70"/>
    </w:p>
    <w:p w14:paraId="13EF328B" w14:textId="77777777" w:rsidR="00151B01" w:rsidRDefault="00C91FA5" w:rsidP="00964724">
      <w:pPr>
        <w:spacing w:line="360" w:lineRule="auto"/>
      </w:pPr>
      <w:r w:rsidRPr="002F7521">
        <w:rPr>
          <w:noProof/>
          <w:lang w:val="es-ES" w:eastAsia="es-ES"/>
        </w:rPr>
        <w:drawing>
          <wp:inline distT="0" distB="0" distL="0" distR="0" wp14:anchorId="55842DFC" wp14:editId="27DD4EAC">
            <wp:extent cx="5400040" cy="432663"/>
            <wp:effectExtent l="0" t="0" r="0" b="5715"/>
            <wp:docPr id="230" name="Imagen 230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n 230" descr="Interfaz de usuario gráfica, Texto&#10;&#10;Descripción generada automáticamente"/>
                    <pic:cNvPicPr/>
                  </pic:nvPicPr>
                  <pic:blipFill rotWithShape="1">
                    <a:blip r:embed="rId86"/>
                    <a:srcRect t="49076"/>
                    <a:stretch/>
                  </pic:blipFill>
                  <pic:spPr bwMode="auto">
                    <a:xfrm>
                      <a:off x="0" y="0"/>
                      <a:ext cx="5400040" cy="432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901B2">
        <w:rPr>
          <w:noProof/>
          <w:lang w:val="es-ES" w:eastAsia="es-ES"/>
        </w:rPr>
        <w:drawing>
          <wp:inline distT="0" distB="0" distL="0" distR="0" wp14:anchorId="4CEF8416" wp14:editId="68C30B04">
            <wp:extent cx="5427223" cy="1882195"/>
            <wp:effectExtent l="0" t="0" r="2540" b="3810"/>
            <wp:docPr id="234" name="Imagen 23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n 234" descr="Tabla&#10;&#10;Descripción generada automáticamente"/>
                    <pic:cNvPicPr/>
                  </pic:nvPicPr>
                  <pic:blipFill rotWithShape="1">
                    <a:blip r:embed="rId87"/>
                    <a:srcRect t="12925"/>
                    <a:stretch/>
                  </pic:blipFill>
                  <pic:spPr bwMode="auto">
                    <a:xfrm>
                      <a:off x="0" y="0"/>
                      <a:ext cx="5428623" cy="1882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E9CB6" w14:textId="198CC150" w:rsidR="00C91FA5" w:rsidRDefault="00C91FA5" w:rsidP="00964724">
      <w:pPr>
        <w:spacing w:line="360" w:lineRule="auto"/>
      </w:pPr>
      <w:r w:rsidRPr="002F7521">
        <w:rPr>
          <w:noProof/>
          <w:lang w:val="es-ES" w:eastAsia="es-ES"/>
        </w:rPr>
        <w:drawing>
          <wp:inline distT="0" distB="0" distL="0" distR="0" wp14:anchorId="0C5025F8" wp14:editId="4CCBF6AE">
            <wp:extent cx="5400040" cy="395173"/>
            <wp:effectExtent l="0" t="0" r="0" b="5080"/>
            <wp:docPr id="231" name="Imagen 231" descr="Interfaz de usuario gráfica, Texto, Aplicación, Chat o mensaje d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n 231" descr="Interfaz de usuario gráfica, Texto, Aplicación, Chat o mensaje de texto&#10;&#10;Descripción generada automáticamente"/>
                    <pic:cNvPicPr/>
                  </pic:nvPicPr>
                  <pic:blipFill rotWithShape="1">
                    <a:blip r:embed="rId88"/>
                    <a:srcRect t="52202"/>
                    <a:stretch/>
                  </pic:blipFill>
                  <pic:spPr bwMode="auto">
                    <a:xfrm>
                      <a:off x="0" y="0"/>
                      <a:ext cx="5400040" cy="395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ED15A" w14:textId="77777777" w:rsidR="00C91FA5" w:rsidRDefault="00C91FA5" w:rsidP="00964724">
      <w:pPr>
        <w:spacing w:line="360" w:lineRule="auto"/>
      </w:pPr>
      <w:r w:rsidRPr="000901B2">
        <w:rPr>
          <w:noProof/>
          <w:lang w:val="es-ES" w:eastAsia="es-ES"/>
        </w:rPr>
        <w:drawing>
          <wp:inline distT="0" distB="0" distL="0" distR="0" wp14:anchorId="5759E588" wp14:editId="6C8C1170">
            <wp:extent cx="5513400" cy="1867711"/>
            <wp:effectExtent l="0" t="0" r="0" b="0"/>
            <wp:docPr id="235" name="Imagen 23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n 235" descr="Tabla&#10;&#10;Descripción generada automáticamente"/>
                    <pic:cNvPicPr/>
                  </pic:nvPicPr>
                  <pic:blipFill rotWithShape="1">
                    <a:blip r:embed="rId89"/>
                    <a:srcRect l="831" t="13290" b="4332"/>
                    <a:stretch/>
                  </pic:blipFill>
                  <pic:spPr bwMode="auto">
                    <a:xfrm>
                      <a:off x="0" y="0"/>
                      <a:ext cx="5517527" cy="1869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23E5D" w14:textId="77777777" w:rsidR="00C91FA5" w:rsidRDefault="00C91FA5" w:rsidP="00964724">
      <w:pPr>
        <w:spacing w:line="360" w:lineRule="auto"/>
      </w:pPr>
      <w:r w:rsidRPr="002F7521">
        <w:rPr>
          <w:noProof/>
          <w:lang w:val="es-ES" w:eastAsia="es-ES"/>
        </w:rPr>
        <w:drawing>
          <wp:inline distT="0" distB="0" distL="0" distR="0" wp14:anchorId="3802CB59" wp14:editId="230B4274">
            <wp:extent cx="5400040" cy="384759"/>
            <wp:effectExtent l="0" t="0" r="0" b="0"/>
            <wp:docPr id="232" name="Imagen 232" descr="Interfaz de usuario gráfica, Texto, Chat o mensaje d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n 232" descr="Interfaz de usuario gráfica, Texto, Chat o mensaje de texto&#10;&#10;Descripción generada automáticamente"/>
                    <pic:cNvPicPr/>
                  </pic:nvPicPr>
                  <pic:blipFill rotWithShape="1">
                    <a:blip r:embed="rId90"/>
                    <a:srcRect t="53211"/>
                    <a:stretch/>
                  </pic:blipFill>
                  <pic:spPr bwMode="auto">
                    <a:xfrm>
                      <a:off x="0" y="0"/>
                      <a:ext cx="5400040" cy="384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F595E" w14:textId="2EAFACCD" w:rsidR="00C91FA5" w:rsidRPr="0063198C" w:rsidRDefault="009521F0" w:rsidP="00964724">
      <w:pPr>
        <w:spacing w:line="360" w:lineRule="auto"/>
      </w:pPr>
      <w:r w:rsidRPr="009521F0">
        <w:rPr>
          <w:noProof/>
        </w:rPr>
        <w:drawing>
          <wp:inline distT="0" distB="0" distL="0" distR="0" wp14:anchorId="24850FE3" wp14:editId="20B63161">
            <wp:extent cx="5612130" cy="1929765"/>
            <wp:effectExtent l="0" t="0" r="7620" b="0"/>
            <wp:docPr id="38" name="Imagen 3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" descr="Tabla&#10;&#10;Descripción generada automáticamente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37122" w14:textId="77777777" w:rsidR="00FD1F4A" w:rsidRDefault="00FD1F4A" w:rsidP="00964724">
      <w:pPr>
        <w:pStyle w:val="Ttulo2"/>
        <w:spacing w:line="360" w:lineRule="auto"/>
      </w:pPr>
      <w:bookmarkStart w:id="71" w:name="_Toc130914813"/>
      <w:r w:rsidRPr="000C2408">
        <w:lastRenderedPageBreak/>
        <w:t>DF -       Dirección Finanzas</w:t>
      </w:r>
      <w:bookmarkEnd w:id="71"/>
    </w:p>
    <w:p w14:paraId="4673165C" w14:textId="5D751217" w:rsidR="00C87892" w:rsidRPr="00E90910" w:rsidRDefault="00C87892" w:rsidP="00964724">
      <w:pPr>
        <w:spacing w:line="360" w:lineRule="auto"/>
      </w:pPr>
      <w:r w:rsidRPr="003A3825">
        <w:rPr>
          <w:noProof/>
          <w:lang w:val="es-ES" w:eastAsia="es-ES"/>
        </w:rPr>
        <w:drawing>
          <wp:inline distT="0" distB="0" distL="0" distR="0" wp14:anchorId="482DA5E8" wp14:editId="4A4CC925">
            <wp:extent cx="5456406" cy="1167944"/>
            <wp:effectExtent l="0" t="0" r="0" b="0"/>
            <wp:docPr id="58" name="Imagen 58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n 58" descr="Interfaz de usuario gráfica&#10;&#10;Descripción generada automáticamente"/>
                    <pic:cNvPicPr/>
                  </pic:nvPicPr>
                  <pic:blipFill rotWithShape="1">
                    <a:blip r:embed="rId92"/>
                    <a:srcRect t="25841" b="3164"/>
                    <a:stretch/>
                  </pic:blipFill>
                  <pic:spPr bwMode="auto">
                    <a:xfrm>
                      <a:off x="0" y="0"/>
                      <a:ext cx="5476928" cy="1172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A3825">
        <w:rPr>
          <w:noProof/>
          <w:lang w:val="es-ES" w:eastAsia="es-ES"/>
        </w:rPr>
        <w:drawing>
          <wp:inline distT="0" distB="0" distL="0" distR="0" wp14:anchorId="06C146B4" wp14:editId="65C491D1">
            <wp:extent cx="5612130" cy="1143170"/>
            <wp:effectExtent l="0" t="0" r="7620" b="0"/>
            <wp:docPr id="59" name="Imagen 59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n 59" descr="Interfaz de usuario gráfica&#10;&#10;Descripción generada automáticamente con confianza media"/>
                    <pic:cNvPicPr/>
                  </pic:nvPicPr>
                  <pic:blipFill rotWithShape="1">
                    <a:blip r:embed="rId93"/>
                    <a:srcRect t="26687" b="5355"/>
                    <a:stretch/>
                  </pic:blipFill>
                  <pic:spPr bwMode="auto">
                    <a:xfrm>
                      <a:off x="0" y="0"/>
                      <a:ext cx="5647384" cy="1150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651C" w:rsidRPr="0098651C">
        <w:rPr>
          <w:noProof/>
        </w:rPr>
        <w:drawing>
          <wp:inline distT="0" distB="0" distL="0" distR="0" wp14:anchorId="6F43DF7C" wp14:editId="4F5408AC">
            <wp:extent cx="5612130" cy="1168400"/>
            <wp:effectExtent l="0" t="0" r="7620" b="0"/>
            <wp:docPr id="39" name="Imagen 39" descr="Interfaz de usuario gráfica, Texto, Aplicación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 descr="Interfaz de usuario gráfica, Texto, Aplicación&#10;&#10;Descripción generada automáticamente con confianza media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7F287" w14:textId="77777777" w:rsidR="00FD1F4A" w:rsidRDefault="00FD1F4A" w:rsidP="00964724">
      <w:pPr>
        <w:pStyle w:val="Ttulo2"/>
        <w:spacing w:line="360" w:lineRule="auto"/>
      </w:pPr>
      <w:bookmarkStart w:id="72" w:name="_Toc130914814"/>
      <w:r w:rsidRPr="000C2408">
        <w:t>DGH -   Dirección Gestión Humana</w:t>
      </w:r>
      <w:bookmarkEnd w:id="72"/>
    </w:p>
    <w:p w14:paraId="24DB9BDA" w14:textId="77777777" w:rsidR="00A57223" w:rsidRPr="008D32C8" w:rsidRDefault="00A57223" w:rsidP="00964724">
      <w:pPr>
        <w:spacing w:line="360" w:lineRule="auto"/>
      </w:pPr>
      <w:r w:rsidRPr="008D32C8">
        <w:rPr>
          <w:noProof/>
          <w:lang w:val="es-ES" w:eastAsia="es-ES"/>
        </w:rPr>
        <w:drawing>
          <wp:inline distT="0" distB="0" distL="0" distR="0" wp14:anchorId="065E95BF" wp14:editId="6E906C1C">
            <wp:extent cx="5400040" cy="1668729"/>
            <wp:effectExtent l="0" t="0" r="0" b="8255"/>
            <wp:docPr id="63" name="Imagen 63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n 63" descr="Imagen que contiene Interfaz de usuario gráfica&#10;&#10;Descripción generada automáticamente"/>
                    <pic:cNvPicPr/>
                  </pic:nvPicPr>
                  <pic:blipFill rotWithShape="1">
                    <a:blip r:embed="rId95"/>
                    <a:srcRect t="20775"/>
                    <a:stretch/>
                  </pic:blipFill>
                  <pic:spPr bwMode="auto">
                    <a:xfrm>
                      <a:off x="0" y="0"/>
                      <a:ext cx="5400040" cy="1668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6BD8F" w14:textId="77777777" w:rsidR="00A57223" w:rsidRPr="008D32C8" w:rsidRDefault="00A57223" w:rsidP="00964724">
      <w:pPr>
        <w:spacing w:line="360" w:lineRule="auto"/>
      </w:pPr>
      <w:r w:rsidRPr="008D32C8">
        <w:rPr>
          <w:noProof/>
          <w:lang w:val="es-ES" w:eastAsia="es-ES"/>
        </w:rPr>
        <w:drawing>
          <wp:inline distT="0" distB="0" distL="0" distR="0" wp14:anchorId="194D8638" wp14:editId="0B93832C">
            <wp:extent cx="5400040" cy="1632749"/>
            <wp:effectExtent l="0" t="0" r="0" b="5715"/>
            <wp:docPr id="62" name="Imagen 62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n 62" descr="Imagen que contiene Interfaz de usuario gráfica&#10;&#10;Descripción generada automáticamente"/>
                    <pic:cNvPicPr/>
                  </pic:nvPicPr>
                  <pic:blipFill rotWithShape="1">
                    <a:blip r:embed="rId96"/>
                    <a:srcRect t="20271"/>
                    <a:stretch/>
                  </pic:blipFill>
                  <pic:spPr bwMode="auto">
                    <a:xfrm>
                      <a:off x="0" y="0"/>
                      <a:ext cx="5400040" cy="1632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2D5BD" w14:textId="17EB9D6E" w:rsidR="00A57223" w:rsidRPr="00895B31" w:rsidRDefault="0098651C" w:rsidP="00964724">
      <w:pPr>
        <w:spacing w:line="360" w:lineRule="auto"/>
      </w:pPr>
      <w:r w:rsidRPr="0098651C">
        <w:rPr>
          <w:noProof/>
        </w:rPr>
        <w:lastRenderedPageBreak/>
        <w:drawing>
          <wp:inline distT="0" distB="0" distL="0" distR="0" wp14:anchorId="45034660" wp14:editId="064227EA">
            <wp:extent cx="5612130" cy="1677670"/>
            <wp:effectExtent l="0" t="0" r="7620" b="0"/>
            <wp:docPr id="42" name="Imagen 42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n 42" descr="Interfaz de usuario gráfica&#10;&#10;Descripción generada automáticamente con confianza media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00254" w14:textId="77777777" w:rsidR="00FD1F4A" w:rsidRDefault="00FD1F4A" w:rsidP="00964724">
      <w:pPr>
        <w:pStyle w:val="Ttulo2"/>
        <w:spacing w:line="360" w:lineRule="auto"/>
      </w:pPr>
      <w:bookmarkStart w:id="73" w:name="_Toc130914815"/>
      <w:r w:rsidRPr="000C2408">
        <w:t>DGS -    Dirección Gestión social</w:t>
      </w:r>
      <w:bookmarkEnd w:id="73"/>
    </w:p>
    <w:p w14:paraId="0AA59F79" w14:textId="77777777" w:rsidR="004A7D7D" w:rsidRDefault="004A7D7D" w:rsidP="00964724">
      <w:pPr>
        <w:spacing w:line="360" w:lineRule="auto"/>
      </w:pPr>
      <w:r w:rsidRPr="00637CE2">
        <w:rPr>
          <w:noProof/>
          <w:lang w:val="es-ES" w:eastAsia="es-ES"/>
        </w:rPr>
        <w:drawing>
          <wp:inline distT="0" distB="0" distL="0" distR="0" wp14:anchorId="4DD15B2F" wp14:editId="6C010306">
            <wp:extent cx="5708788" cy="901430"/>
            <wp:effectExtent l="0" t="0" r="6350" b="0"/>
            <wp:docPr id="48" name="Imagen 48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n 48" descr="Interfaz de usuario gráfica&#10;&#10;Descripción generada automáticamente"/>
                    <pic:cNvPicPr/>
                  </pic:nvPicPr>
                  <pic:blipFill rotWithShape="1">
                    <a:blip r:embed="rId98"/>
                    <a:srcRect t="32058" b="4662"/>
                    <a:stretch/>
                  </pic:blipFill>
                  <pic:spPr bwMode="auto">
                    <a:xfrm>
                      <a:off x="0" y="0"/>
                      <a:ext cx="5721434" cy="903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C7C5D">
        <w:rPr>
          <w:noProof/>
          <w:lang w:val="es-ES" w:eastAsia="es-ES"/>
        </w:rPr>
        <w:drawing>
          <wp:inline distT="0" distB="0" distL="0" distR="0" wp14:anchorId="73F3A820" wp14:editId="55876D5C">
            <wp:extent cx="5597024" cy="972766"/>
            <wp:effectExtent l="0" t="0" r="3810" b="0"/>
            <wp:docPr id="49" name="Imagen 49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n 49" descr="Interfaz de usuario gráfica, Texto, Aplicación&#10;&#10;Descripción generada automáticamente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618009" cy="97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3A22D" w14:textId="68175F8C" w:rsidR="004A7D7D" w:rsidRPr="00C01BF8" w:rsidRDefault="0098651C" w:rsidP="00964724">
      <w:pPr>
        <w:spacing w:line="360" w:lineRule="auto"/>
      </w:pPr>
      <w:r w:rsidRPr="0098651C">
        <w:rPr>
          <w:noProof/>
        </w:rPr>
        <w:drawing>
          <wp:inline distT="0" distB="0" distL="0" distR="0" wp14:anchorId="63B97D3C" wp14:editId="2D9368B4">
            <wp:extent cx="5612130" cy="883285"/>
            <wp:effectExtent l="0" t="0" r="7620" b="0"/>
            <wp:docPr id="43" name="Imagen 43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n 43" descr="Interfaz de usuario gráfica, Texto, Aplicación&#10;&#10;Descripción generada automáticamente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8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62FD4" w14:textId="77777777" w:rsidR="00FD1F4A" w:rsidRDefault="00FD1F4A" w:rsidP="00964724">
      <w:pPr>
        <w:pStyle w:val="Ttulo2"/>
        <w:spacing w:line="360" w:lineRule="auto"/>
      </w:pPr>
      <w:bookmarkStart w:id="74" w:name="_Toc130914816"/>
      <w:r w:rsidRPr="000C2408">
        <w:lastRenderedPageBreak/>
        <w:t>DGCA - Dirección Grandes Clientes Ayuntamiento</w:t>
      </w:r>
      <w:bookmarkEnd w:id="74"/>
    </w:p>
    <w:p w14:paraId="0F36380F" w14:textId="02E3D0D2" w:rsidR="00204D4F" w:rsidRPr="00C61C14" w:rsidRDefault="00204D4F" w:rsidP="00964724">
      <w:pPr>
        <w:spacing w:line="360" w:lineRule="auto"/>
      </w:pPr>
      <w:r w:rsidRPr="006B5E9C">
        <w:rPr>
          <w:noProof/>
          <w:lang w:val="es-ES" w:eastAsia="es-ES"/>
        </w:rPr>
        <w:drawing>
          <wp:inline distT="0" distB="0" distL="0" distR="0" wp14:anchorId="2E115604" wp14:editId="38A7F2C4">
            <wp:extent cx="5542538" cy="1284051"/>
            <wp:effectExtent l="0" t="0" r="1270" b="0"/>
            <wp:docPr id="201" name="Imagen 20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Interfaz de usuario gráfica&#10;&#10;Descripción generada automáticamente"/>
                    <pic:cNvPicPr/>
                  </pic:nvPicPr>
                  <pic:blipFill rotWithShape="1">
                    <a:blip r:embed="rId101"/>
                    <a:srcRect t="24505" b="6319"/>
                    <a:stretch/>
                  </pic:blipFill>
                  <pic:spPr bwMode="auto">
                    <a:xfrm>
                      <a:off x="0" y="0"/>
                      <a:ext cx="5559658" cy="1288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B5E9C">
        <w:rPr>
          <w:noProof/>
          <w:lang w:val="es-ES" w:eastAsia="es-ES"/>
        </w:rPr>
        <w:drawing>
          <wp:inline distT="0" distB="0" distL="0" distR="0" wp14:anchorId="0E4191C7" wp14:editId="65CA2258">
            <wp:extent cx="5587884" cy="1277566"/>
            <wp:effectExtent l="0" t="0" r="0" b="0"/>
            <wp:docPr id="202" name="Imagen 202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n 202" descr="Interfaz de usuario gráfica&#10;&#10;Descripción generada automáticamente"/>
                    <pic:cNvPicPr/>
                  </pic:nvPicPr>
                  <pic:blipFill rotWithShape="1">
                    <a:blip r:embed="rId102"/>
                    <a:srcRect t="25156" b="2939"/>
                    <a:stretch/>
                  </pic:blipFill>
                  <pic:spPr bwMode="auto">
                    <a:xfrm>
                      <a:off x="0" y="0"/>
                      <a:ext cx="5597135" cy="1279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651C" w:rsidRPr="0098651C">
        <w:rPr>
          <w:noProof/>
        </w:rPr>
        <w:drawing>
          <wp:inline distT="0" distB="0" distL="0" distR="0" wp14:anchorId="78CEC640" wp14:editId="75D4A3B2">
            <wp:extent cx="5612130" cy="1280795"/>
            <wp:effectExtent l="0" t="0" r="7620" b="0"/>
            <wp:docPr id="192" name="Imagen 19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n 192" descr="Interfaz de usuario gráfica, Aplicación&#10;&#10;Descripción generada automáticamente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8D4A" w14:textId="77777777" w:rsidR="00FD1F4A" w:rsidRDefault="00FD1F4A" w:rsidP="00964724">
      <w:pPr>
        <w:pStyle w:val="Ttulo2"/>
        <w:spacing w:line="360" w:lineRule="auto"/>
      </w:pPr>
      <w:bookmarkStart w:id="75" w:name="_Toc130914817"/>
      <w:r w:rsidRPr="000C2408">
        <w:lastRenderedPageBreak/>
        <w:t>DLOG - Dirección Logística</w:t>
      </w:r>
      <w:bookmarkEnd w:id="75"/>
    </w:p>
    <w:p w14:paraId="72A3BDF0" w14:textId="38CDCB5F" w:rsidR="001D343F" w:rsidRPr="00A805D3" w:rsidRDefault="001D343F" w:rsidP="00964724">
      <w:pPr>
        <w:spacing w:line="360" w:lineRule="auto"/>
        <w:rPr>
          <w:lang w:val="es-ES"/>
        </w:rPr>
      </w:pPr>
      <w:r w:rsidRPr="00A805D3">
        <w:rPr>
          <w:noProof/>
          <w:lang w:val="es-ES" w:eastAsia="es-ES"/>
        </w:rPr>
        <w:drawing>
          <wp:inline distT="0" distB="0" distL="0" distR="0" wp14:anchorId="0EBA9800" wp14:editId="7B2E1FA7">
            <wp:extent cx="5612491" cy="1160834"/>
            <wp:effectExtent l="0" t="0" r="7620" b="1270"/>
            <wp:docPr id="198" name="Imagen 198" descr="Interfaz de usuario gráfica, 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Interfaz de usuario gráfica, Texto&#10;&#10;Descripción generada automáticamente con confianza media"/>
                    <pic:cNvPicPr/>
                  </pic:nvPicPr>
                  <pic:blipFill rotWithShape="1">
                    <a:blip r:embed="rId104"/>
                    <a:srcRect t="26554" b="5666"/>
                    <a:stretch/>
                  </pic:blipFill>
                  <pic:spPr bwMode="auto">
                    <a:xfrm>
                      <a:off x="0" y="0"/>
                      <a:ext cx="5616515" cy="1161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61C14">
        <w:rPr>
          <w:noProof/>
          <w:lang w:val="es-ES" w:eastAsia="es-ES"/>
        </w:rPr>
        <w:drawing>
          <wp:inline distT="0" distB="0" distL="0" distR="0" wp14:anchorId="0E96DB82" wp14:editId="3AE3FBBA">
            <wp:extent cx="5573005" cy="1134894"/>
            <wp:effectExtent l="0" t="0" r="8890" b="8255"/>
            <wp:docPr id="199" name="Imagen 199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Interfaz de usuario gráfica&#10;&#10;Descripción generada automáticamente"/>
                    <pic:cNvPicPr/>
                  </pic:nvPicPr>
                  <pic:blipFill rotWithShape="1">
                    <a:blip r:embed="rId105"/>
                    <a:srcRect t="27266" b="5921"/>
                    <a:stretch/>
                  </pic:blipFill>
                  <pic:spPr bwMode="auto">
                    <a:xfrm>
                      <a:off x="0" y="0"/>
                      <a:ext cx="5581172" cy="1136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651C" w:rsidRPr="0098651C">
        <w:rPr>
          <w:noProof/>
          <w:lang w:val="es-ES"/>
        </w:rPr>
        <w:drawing>
          <wp:inline distT="0" distB="0" distL="0" distR="0" wp14:anchorId="49FFC3F8" wp14:editId="3F886570">
            <wp:extent cx="5612130" cy="1174115"/>
            <wp:effectExtent l="0" t="0" r="7620" b="6985"/>
            <wp:docPr id="238" name="Imagen 238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n 238" descr="Interfaz de usuario gráfica, Aplicación&#10;&#10;Descripción generada automáticamente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2F58" w14:textId="77777777" w:rsidR="00FD1F4A" w:rsidRDefault="00FD1F4A" w:rsidP="00964724">
      <w:pPr>
        <w:pStyle w:val="Ttulo2"/>
        <w:spacing w:line="360" w:lineRule="auto"/>
      </w:pPr>
      <w:bookmarkStart w:id="76" w:name="_Toc130914818"/>
      <w:r w:rsidRPr="000C2408">
        <w:t>OAI -     Oficina Acceso Informacion</w:t>
      </w:r>
      <w:bookmarkEnd w:id="76"/>
    </w:p>
    <w:p w14:paraId="5673AAF6" w14:textId="4F728746" w:rsidR="00C91FA5" w:rsidRPr="00272F9A" w:rsidRDefault="00C91FA5" w:rsidP="00964724">
      <w:pPr>
        <w:spacing w:line="360" w:lineRule="auto"/>
      </w:pPr>
      <w:r w:rsidRPr="00012867">
        <w:rPr>
          <w:noProof/>
          <w:lang w:val="es-ES" w:eastAsia="es-ES"/>
        </w:rPr>
        <w:drawing>
          <wp:inline distT="0" distB="0" distL="0" distR="0" wp14:anchorId="2E7277A2" wp14:editId="73A57AB5">
            <wp:extent cx="5706680" cy="901430"/>
            <wp:effectExtent l="0" t="0" r="0" b="0"/>
            <wp:docPr id="210" name="Imagen 210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n 210" descr="Interfaz de usuario gráfica&#10;&#10;Descripción generada automáticamente con confianza media"/>
                    <pic:cNvPicPr/>
                  </pic:nvPicPr>
                  <pic:blipFill rotWithShape="1">
                    <a:blip r:embed="rId107"/>
                    <a:srcRect t="33754" b="2883"/>
                    <a:stretch/>
                  </pic:blipFill>
                  <pic:spPr bwMode="auto">
                    <a:xfrm>
                      <a:off x="0" y="0"/>
                      <a:ext cx="5717117" cy="903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2867">
        <w:rPr>
          <w:noProof/>
          <w:lang w:val="es-ES" w:eastAsia="es-ES"/>
        </w:rPr>
        <w:drawing>
          <wp:inline distT="0" distB="0" distL="0" distR="0" wp14:anchorId="3CF628C9" wp14:editId="545AA713">
            <wp:extent cx="5572760" cy="903281"/>
            <wp:effectExtent l="0" t="0" r="0" b="0"/>
            <wp:docPr id="211" name="Imagen 21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n 211" descr="Imagen que contiene Texto&#10;&#10;Descripción generada automáticamente"/>
                    <pic:cNvPicPr/>
                  </pic:nvPicPr>
                  <pic:blipFill rotWithShape="1">
                    <a:blip r:embed="rId108"/>
                    <a:srcRect t="32309" b="4229"/>
                    <a:stretch/>
                  </pic:blipFill>
                  <pic:spPr bwMode="auto">
                    <a:xfrm>
                      <a:off x="0" y="0"/>
                      <a:ext cx="5600902" cy="907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651C" w:rsidRPr="0098651C">
        <w:rPr>
          <w:noProof/>
        </w:rPr>
        <w:drawing>
          <wp:inline distT="0" distB="0" distL="0" distR="0" wp14:anchorId="77BC626A" wp14:editId="49A00513">
            <wp:extent cx="5612130" cy="1024255"/>
            <wp:effectExtent l="0" t="0" r="7620" b="4445"/>
            <wp:docPr id="239" name="Imagen 239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n 239" descr="Interfaz de usuario gráfica, Aplicación&#10;&#10;Descripción generada automáticamente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7062E" w14:textId="77777777" w:rsidR="00FD1F4A" w:rsidRDefault="00FD1F4A" w:rsidP="00964724">
      <w:pPr>
        <w:pStyle w:val="Ttulo2"/>
        <w:spacing w:line="360" w:lineRule="auto"/>
      </w:pPr>
      <w:bookmarkStart w:id="77" w:name="_Toc130914819"/>
      <w:r w:rsidRPr="000C2408">
        <w:lastRenderedPageBreak/>
        <w:t>DPCG - Dirección Planificación y control de Gestión</w:t>
      </w:r>
      <w:bookmarkEnd w:id="77"/>
    </w:p>
    <w:p w14:paraId="64A3CA15" w14:textId="7D8E67F4" w:rsidR="001D343F" w:rsidRPr="00600D7A" w:rsidRDefault="001D343F" w:rsidP="00964724">
      <w:pPr>
        <w:spacing w:line="360" w:lineRule="auto"/>
      </w:pPr>
      <w:r w:rsidRPr="00C63FA5">
        <w:rPr>
          <w:noProof/>
          <w:lang w:val="es-ES" w:eastAsia="es-ES"/>
        </w:rPr>
        <w:drawing>
          <wp:inline distT="0" distB="0" distL="0" distR="0" wp14:anchorId="7A8C86EE" wp14:editId="67EF4A3B">
            <wp:extent cx="5512340" cy="1145865"/>
            <wp:effectExtent l="0" t="0" r="0" b="0"/>
            <wp:docPr id="195" name="Imagen 195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Interfaz de usuario gráfica&#10;&#10;Descripción generada automáticamente"/>
                    <pic:cNvPicPr/>
                  </pic:nvPicPr>
                  <pic:blipFill rotWithShape="1">
                    <a:blip r:embed="rId110"/>
                    <a:srcRect t="27117" b="3313"/>
                    <a:stretch/>
                  </pic:blipFill>
                  <pic:spPr bwMode="auto">
                    <a:xfrm>
                      <a:off x="0" y="0"/>
                      <a:ext cx="5544311" cy="1152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63FA5">
        <w:rPr>
          <w:noProof/>
          <w:lang w:val="es-ES" w:eastAsia="es-ES"/>
        </w:rPr>
        <w:drawing>
          <wp:inline distT="0" distB="0" distL="0" distR="0" wp14:anchorId="24117D93" wp14:editId="6357957A">
            <wp:extent cx="5577191" cy="1147761"/>
            <wp:effectExtent l="0" t="0" r="5080" b="0"/>
            <wp:docPr id="196" name="Imagen 196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Interfaz de usuario gráfica&#10;&#10;Descripción generada automáticamente con confianza media"/>
                    <pic:cNvPicPr/>
                  </pic:nvPicPr>
                  <pic:blipFill rotWithShape="1">
                    <a:blip r:embed="rId111"/>
                    <a:srcRect t="27420" b="2939"/>
                    <a:stretch/>
                  </pic:blipFill>
                  <pic:spPr bwMode="auto">
                    <a:xfrm>
                      <a:off x="0" y="0"/>
                      <a:ext cx="5601445" cy="1152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0DDD" w:rsidRPr="007B0DDD">
        <w:rPr>
          <w:noProof/>
        </w:rPr>
        <w:drawing>
          <wp:inline distT="0" distB="0" distL="0" distR="0" wp14:anchorId="5B36F8C5" wp14:editId="5DCC607A">
            <wp:extent cx="5612130" cy="1240790"/>
            <wp:effectExtent l="0" t="0" r="7620" b="0"/>
            <wp:docPr id="240" name="Imagen 240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n 240" descr="Interfaz de usuario gráfica, Aplicación&#10;&#10;Descripción generada automáticamente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4E9ED" w14:textId="77777777" w:rsidR="00FD1F4A" w:rsidRDefault="00FD1F4A" w:rsidP="00964724">
      <w:pPr>
        <w:pStyle w:val="Ttulo2"/>
        <w:spacing w:line="360" w:lineRule="auto"/>
      </w:pPr>
      <w:bookmarkStart w:id="78" w:name="_Toc130914820"/>
      <w:r w:rsidRPr="000C2408">
        <w:t>DPF -     Dirección Proyectos Financiados</w:t>
      </w:r>
      <w:bookmarkEnd w:id="78"/>
    </w:p>
    <w:p w14:paraId="2A71386A" w14:textId="049E1FC3" w:rsidR="00D9151B" w:rsidRDefault="0075188D" w:rsidP="00964724">
      <w:pPr>
        <w:spacing w:line="360" w:lineRule="auto"/>
        <w:rPr>
          <w:noProof/>
          <w:lang w:val="es-ES" w:eastAsia="es-ES"/>
        </w:rPr>
      </w:pPr>
      <w:r w:rsidRPr="0075188D">
        <w:rPr>
          <w:noProof/>
          <w:lang w:val="es-ES" w:eastAsia="es-ES"/>
        </w:rPr>
        <w:drawing>
          <wp:inline distT="0" distB="0" distL="0" distR="0" wp14:anchorId="2136678E" wp14:editId="3D52A4F0">
            <wp:extent cx="5400040" cy="1539240"/>
            <wp:effectExtent l="0" t="0" r="0" b="3810"/>
            <wp:docPr id="7" name="Imagen 7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Interfaz de usuario gráfica&#10;&#10;Descripción generada automáticamente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1360" w:rsidRPr="007F1360">
        <w:rPr>
          <w:noProof/>
          <w:lang w:val="es-ES" w:eastAsia="es-ES"/>
        </w:rPr>
        <w:drawing>
          <wp:inline distT="0" distB="0" distL="0" distR="0" wp14:anchorId="15F04D8C" wp14:editId="15CFF795">
            <wp:extent cx="5400040" cy="1536065"/>
            <wp:effectExtent l="0" t="0" r="0" b="6985"/>
            <wp:docPr id="22" name="Imagen 22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Interfaz de usuario gráfica&#10;&#10;Descripción generada automáticamente con confianza media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8E6E1" w14:textId="3A50DDF9" w:rsidR="007B0DDD" w:rsidRPr="00D9151B" w:rsidRDefault="007B0DDD" w:rsidP="00964724">
      <w:pPr>
        <w:spacing w:line="360" w:lineRule="auto"/>
      </w:pPr>
      <w:r w:rsidRPr="007B0DDD">
        <w:rPr>
          <w:noProof/>
        </w:rPr>
        <w:lastRenderedPageBreak/>
        <w:drawing>
          <wp:inline distT="0" distB="0" distL="0" distR="0" wp14:anchorId="4B606C41" wp14:editId="2AC97C26">
            <wp:extent cx="5612130" cy="1537970"/>
            <wp:effectExtent l="0" t="0" r="7620" b="5080"/>
            <wp:docPr id="241" name="Imagen 24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n 241" descr="Imagen que contiene Interfaz de usuario gráfica&#10;&#10;Descripción generada automáticamente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F136C" w14:textId="77777777" w:rsidR="00FD1F4A" w:rsidRDefault="00FD1F4A" w:rsidP="00964724">
      <w:pPr>
        <w:pStyle w:val="Ttulo2"/>
        <w:spacing w:line="360" w:lineRule="auto"/>
      </w:pPr>
      <w:bookmarkStart w:id="79" w:name="_Toc130914821"/>
      <w:r w:rsidRPr="000C2408">
        <w:t>DRP -    Dirección Reducción de Perdida</w:t>
      </w:r>
      <w:bookmarkEnd w:id="79"/>
    </w:p>
    <w:p w14:paraId="630CDE1F" w14:textId="77777777" w:rsidR="00C91FA5" w:rsidRPr="0018489B" w:rsidRDefault="00C91FA5" w:rsidP="00964724">
      <w:pPr>
        <w:spacing w:line="360" w:lineRule="auto"/>
      </w:pPr>
      <w:r w:rsidRPr="0018489B">
        <w:rPr>
          <w:noProof/>
          <w:lang w:val="es-ES" w:eastAsia="es-ES"/>
        </w:rPr>
        <w:drawing>
          <wp:inline distT="0" distB="0" distL="0" distR="0" wp14:anchorId="7020C9CC" wp14:editId="2D9A7B0B">
            <wp:extent cx="5400040" cy="388464"/>
            <wp:effectExtent l="0" t="0" r="0" b="0"/>
            <wp:docPr id="222" name="Imagen 222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n 222" descr="Interfaz de usuario gráfica, Texto&#10;&#10;Descripción generada automáticamente"/>
                    <pic:cNvPicPr/>
                  </pic:nvPicPr>
                  <pic:blipFill rotWithShape="1">
                    <a:blip r:embed="rId116"/>
                    <a:srcRect t="52651"/>
                    <a:stretch/>
                  </pic:blipFill>
                  <pic:spPr bwMode="auto">
                    <a:xfrm>
                      <a:off x="0" y="0"/>
                      <a:ext cx="5400040" cy="38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8489B">
        <w:rPr>
          <w:noProof/>
          <w:lang w:val="es-ES" w:eastAsia="es-ES"/>
        </w:rPr>
        <w:drawing>
          <wp:inline distT="0" distB="0" distL="0" distR="0" wp14:anchorId="2335126B" wp14:editId="03B03182">
            <wp:extent cx="5400040" cy="1631070"/>
            <wp:effectExtent l="0" t="0" r="0" b="7620"/>
            <wp:docPr id="223" name="Imagen 223" descr="Interfaz de usuario gráfica, 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n 223" descr="Interfaz de usuario gráfica, Tabla&#10;&#10;Descripción generada automáticamente con confianza media"/>
                    <pic:cNvPicPr/>
                  </pic:nvPicPr>
                  <pic:blipFill rotWithShape="1">
                    <a:blip r:embed="rId117"/>
                    <a:srcRect t="15171"/>
                    <a:stretch/>
                  </pic:blipFill>
                  <pic:spPr bwMode="auto">
                    <a:xfrm>
                      <a:off x="0" y="0"/>
                      <a:ext cx="5400040" cy="1631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8489B">
        <w:rPr>
          <w:noProof/>
          <w:lang w:val="es-ES" w:eastAsia="es-ES"/>
        </w:rPr>
        <w:drawing>
          <wp:inline distT="0" distB="0" distL="0" distR="0" wp14:anchorId="7E94BA62" wp14:editId="39641F33">
            <wp:extent cx="5400040" cy="457364"/>
            <wp:effectExtent l="0" t="0" r="0" b="0"/>
            <wp:docPr id="224" name="Imagen 224" descr="Interfaz de usuario gráfica, Texto, Chat o mensaje d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n 224" descr="Interfaz de usuario gráfica, Texto, Chat o mensaje de texto&#10;&#10;Descripción generada automáticamente"/>
                    <pic:cNvPicPr/>
                  </pic:nvPicPr>
                  <pic:blipFill rotWithShape="1">
                    <a:blip r:embed="rId118"/>
                    <a:srcRect t="47579"/>
                    <a:stretch/>
                  </pic:blipFill>
                  <pic:spPr bwMode="auto">
                    <a:xfrm>
                      <a:off x="0" y="0"/>
                      <a:ext cx="5400040" cy="457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8489B">
        <w:rPr>
          <w:noProof/>
          <w:lang w:val="es-ES" w:eastAsia="es-ES"/>
        </w:rPr>
        <w:drawing>
          <wp:inline distT="0" distB="0" distL="0" distR="0" wp14:anchorId="033B90F8" wp14:editId="67BD37E0">
            <wp:extent cx="5400040" cy="1496976"/>
            <wp:effectExtent l="0" t="0" r="0" b="8255"/>
            <wp:docPr id="225" name="Imagen 225" descr="Tabl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n 225" descr="Tabla&#10;&#10;Descripción generada automáticamente con confianza baja"/>
                    <pic:cNvPicPr/>
                  </pic:nvPicPr>
                  <pic:blipFill rotWithShape="1">
                    <a:blip r:embed="rId119"/>
                    <a:srcRect t="17601"/>
                    <a:stretch/>
                  </pic:blipFill>
                  <pic:spPr bwMode="auto">
                    <a:xfrm>
                      <a:off x="0" y="0"/>
                      <a:ext cx="5400040" cy="1496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22420" w14:textId="68194BE0" w:rsidR="00C91FA5" w:rsidRPr="00DE4E34" w:rsidRDefault="00C91FA5" w:rsidP="00964724">
      <w:pPr>
        <w:spacing w:line="360" w:lineRule="auto"/>
      </w:pPr>
      <w:r w:rsidRPr="00F851D4">
        <w:rPr>
          <w:noProof/>
          <w:lang w:val="es-ES" w:eastAsia="es-ES"/>
        </w:rPr>
        <w:lastRenderedPageBreak/>
        <w:drawing>
          <wp:inline distT="0" distB="0" distL="0" distR="0" wp14:anchorId="5447C10D" wp14:editId="463BEF74">
            <wp:extent cx="5071353" cy="344046"/>
            <wp:effectExtent l="0" t="0" r="0" b="0"/>
            <wp:docPr id="220" name="Imagen 220" descr="Interfaz de usuario gráfica, Texto, Aplicación, Chat o mensaje d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n 220" descr="Interfaz de usuario gráfica, Texto, Aplicación, Chat o mensaje de texto&#10;&#10;Descripción generada automáticamente"/>
                    <pic:cNvPicPr/>
                  </pic:nvPicPr>
                  <pic:blipFill rotWithShape="1">
                    <a:blip r:embed="rId120"/>
                    <a:srcRect t="54429"/>
                    <a:stretch/>
                  </pic:blipFill>
                  <pic:spPr bwMode="auto">
                    <a:xfrm>
                      <a:off x="0" y="0"/>
                      <a:ext cx="5153845" cy="349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41AF" w:rsidRPr="00C041AF">
        <w:rPr>
          <w:noProof/>
        </w:rPr>
        <w:drawing>
          <wp:inline distT="0" distB="0" distL="0" distR="0" wp14:anchorId="2D80CE08" wp14:editId="7806E4C6">
            <wp:extent cx="5612130" cy="1708299"/>
            <wp:effectExtent l="0" t="0" r="7620" b="6350"/>
            <wp:docPr id="245" name="Imagen 245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n 245" descr="Interfaz de usuario gráfica&#10;&#10;Descripción generada automáticamente con confianza media"/>
                    <pic:cNvPicPr/>
                  </pic:nvPicPr>
                  <pic:blipFill rotWithShape="1">
                    <a:blip r:embed="rId121"/>
                    <a:srcRect t="18552"/>
                    <a:stretch/>
                  </pic:blipFill>
                  <pic:spPr bwMode="auto">
                    <a:xfrm>
                      <a:off x="0" y="0"/>
                      <a:ext cx="5612130" cy="1708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8E668" w14:textId="77777777" w:rsidR="00FD1F4A" w:rsidRDefault="00FD1F4A" w:rsidP="00964724">
      <w:pPr>
        <w:pStyle w:val="Ttulo2"/>
        <w:spacing w:line="360" w:lineRule="auto"/>
      </w:pPr>
      <w:bookmarkStart w:id="80" w:name="_Toc130914822"/>
      <w:r w:rsidRPr="000C2408">
        <w:t>DSF -     Dirección Seguridad Física</w:t>
      </w:r>
      <w:bookmarkEnd w:id="80"/>
    </w:p>
    <w:p w14:paraId="77C12249" w14:textId="3FFBB39E" w:rsidR="005E5BD6" w:rsidRPr="003B355B" w:rsidRDefault="005E5BD6" w:rsidP="00964724">
      <w:pPr>
        <w:spacing w:line="360" w:lineRule="auto"/>
      </w:pPr>
      <w:r w:rsidRPr="00272F9A">
        <w:rPr>
          <w:noProof/>
          <w:lang w:val="es-ES" w:eastAsia="es-ES"/>
        </w:rPr>
        <w:drawing>
          <wp:inline distT="0" distB="0" distL="0" distR="0" wp14:anchorId="474D318C" wp14:editId="194062E9">
            <wp:extent cx="5560433" cy="1271081"/>
            <wp:effectExtent l="0" t="0" r="2540" b="5715"/>
            <wp:docPr id="207" name="Imagen 207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n 207" descr="Interfaz de usuario gráfica&#10;&#10;Descripción generada automáticamente"/>
                    <pic:cNvPicPr/>
                  </pic:nvPicPr>
                  <pic:blipFill rotWithShape="1">
                    <a:blip r:embed="rId122"/>
                    <a:srcRect t="24485" b="3676"/>
                    <a:stretch/>
                  </pic:blipFill>
                  <pic:spPr bwMode="auto">
                    <a:xfrm>
                      <a:off x="0" y="0"/>
                      <a:ext cx="5569422" cy="1273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72F9A">
        <w:rPr>
          <w:noProof/>
          <w:lang w:val="es-ES" w:eastAsia="es-ES"/>
        </w:rPr>
        <w:drawing>
          <wp:inline distT="0" distB="0" distL="0" distR="0" wp14:anchorId="024DB1BD" wp14:editId="328A30C2">
            <wp:extent cx="5560060" cy="1196870"/>
            <wp:effectExtent l="0" t="0" r="2540" b="3810"/>
            <wp:docPr id="208" name="Imagen 208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n 208" descr="Interfaz de usuario gráfica&#10;&#10;Descripción generada automáticamente"/>
                    <pic:cNvPicPr/>
                  </pic:nvPicPr>
                  <pic:blipFill rotWithShape="1">
                    <a:blip r:embed="rId123"/>
                    <a:srcRect t="26835"/>
                    <a:stretch/>
                  </pic:blipFill>
                  <pic:spPr bwMode="auto">
                    <a:xfrm>
                      <a:off x="0" y="0"/>
                      <a:ext cx="5584069" cy="1202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7E4E" w:rsidRPr="007D7E4E">
        <w:rPr>
          <w:noProof/>
        </w:rPr>
        <w:drawing>
          <wp:inline distT="0" distB="0" distL="0" distR="0" wp14:anchorId="36269A74" wp14:editId="6780D1D0">
            <wp:extent cx="5612130" cy="1318260"/>
            <wp:effectExtent l="0" t="0" r="7620" b="0"/>
            <wp:docPr id="246" name="Imagen 246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n 246" descr="Interfaz de usuario gráfica, Aplicación&#10;&#10;Descripción generada automáticamente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C0B42" w14:textId="77777777" w:rsidR="00FD1F4A" w:rsidRDefault="00FD1F4A" w:rsidP="00964724">
      <w:pPr>
        <w:pStyle w:val="Ttulo2"/>
        <w:spacing w:line="360" w:lineRule="auto"/>
      </w:pPr>
      <w:bookmarkStart w:id="81" w:name="_Toc130914823"/>
      <w:r w:rsidRPr="000C2408">
        <w:lastRenderedPageBreak/>
        <w:t>DSG -     Dirección Servicios Generales</w:t>
      </w:r>
      <w:bookmarkEnd w:id="81"/>
    </w:p>
    <w:p w14:paraId="26FACB7C" w14:textId="60D14447" w:rsidR="004A7D7D" w:rsidRPr="00F3694C" w:rsidRDefault="004A7D7D" w:rsidP="00964724">
      <w:pPr>
        <w:spacing w:line="360" w:lineRule="auto"/>
      </w:pPr>
      <w:r w:rsidRPr="003A5E39">
        <w:rPr>
          <w:noProof/>
          <w:lang w:val="es-ES" w:eastAsia="es-ES"/>
        </w:rPr>
        <w:drawing>
          <wp:inline distT="0" distB="0" distL="0" distR="0" wp14:anchorId="7E5D17A1" wp14:editId="5DD39CA8">
            <wp:extent cx="5456406" cy="987970"/>
            <wp:effectExtent l="0" t="0" r="0" b="3175"/>
            <wp:docPr id="40" name="Imagen 40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40" descr="Interfaz de usuario gráfica&#10;&#10;Descripción generada automáticamente con confianza media"/>
                    <pic:cNvPicPr/>
                  </pic:nvPicPr>
                  <pic:blipFill rotWithShape="1">
                    <a:blip r:embed="rId125"/>
                    <a:srcRect l="727" t="30675" b="2980"/>
                    <a:stretch/>
                  </pic:blipFill>
                  <pic:spPr bwMode="auto">
                    <a:xfrm>
                      <a:off x="0" y="0"/>
                      <a:ext cx="5479852" cy="99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35A99">
        <w:rPr>
          <w:noProof/>
          <w:lang w:val="es-ES" w:eastAsia="es-ES"/>
        </w:rPr>
        <w:drawing>
          <wp:inline distT="0" distB="0" distL="0" distR="0" wp14:anchorId="138A51A8" wp14:editId="7114E831">
            <wp:extent cx="5505855" cy="1112307"/>
            <wp:effectExtent l="0" t="0" r="0" b="0"/>
            <wp:docPr id="46" name="Imagen 46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n 46" descr="Interfaz de usuario gráfica, Texto, Aplicación&#10;&#10;Descripción generada automáticamente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516402" cy="111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7E4E" w:rsidRPr="007D7E4E">
        <w:rPr>
          <w:noProof/>
        </w:rPr>
        <w:drawing>
          <wp:inline distT="0" distB="0" distL="0" distR="0" wp14:anchorId="57355273" wp14:editId="462A7DBA">
            <wp:extent cx="5612130" cy="1148715"/>
            <wp:effectExtent l="0" t="0" r="7620" b="0"/>
            <wp:docPr id="247" name="Imagen 247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n 247" descr="Interfaz de usuario gráfica, Texto, Aplicación&#10;&#10;Descripción generada automáticamente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8B6E5" w14:textId="77777777" w:rsidR="00FD1F4A" w:rsidRDefault="00FD1F4A" w:rsidP="00964724">
      <w:pPr>
        <w:pStyle w:val="Ttulo2"/>
        <w:spacing w:line="360" w:lineRule="auto"/>
      </w:pPr>
      <w:bookmarkStart w:id="82" w:name="_Toc130914824"/>
      <w:r w:rsidRPr="000C2408">
        <w:t>DSJ -      Dirección Servicios Jurídicos</w:t>
      </w:r>
      <w:bookmarkEnd w:id="82"/>
    </w:p>
    <w:p w14:paraId="5152E10A" w14:textId="0865283A" w:rsidR="00204D4F" w:rsidRPr="006B5E9C" w:rsidRDefault="00204D4F" w:rsidP="00964724">
      <w:pPr>
        <w:spacing w:line="360" w:lineRule="auto"/>
      </w:pPr>
      <w:r w:rsidRPr="003B355B">
        <w:rPr>
          <w:noProof/>
          <w:lang w:val="es-ES" w:eastAsia="es-ES"/>
        </w:rPr>
        <w:drawing>
          <wp:inline distT="0" distB="0" distL="0" distR="0" wp14:anchorId="73902036" wp14:editId="09542820">
            <wp:extent cx="5505450" cy="1253093"/>
            <wp:effectExtent l="0" t="0" r="0" b="4445"/>
            <wp:docPr id="204" name="Imagen 204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n 204" descr="Interfaz de usuario gráfica&#10;&#10;Descripción generada automáticamente"/>
                    <pic:cNvPicPr/>
                  </pic:nvPicPr>
                  <pic:blipFill rotWithShape="1">
                    <a:blip r:embed="rId128"/>
                    <a:srcRect t="25159" b="4174"/>
                    <a:stretch/>
                  </pic:blipFill>
                  <pic:spPr bwMode="auto">
                    <a:xfrm>
                      <a:off x="0" y="0"/>
                      <a:ext cx="5533613" cy="1259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355B">
        <w:rPr>
          <w:noProof/>
          <w:lang w:val="es-ES" w:eastAsia="es-ES"/>
        </w:rPr>
        <w:drawing>
          <wp:inline distT="0" distB="0" distL="0" distR="0" wp14:anchorId="13964CAB" wp14:editId="38119002">
            <wp:extent cx="5505450" cy="1275462"/>
            <wp:effectExtent l="0" t="0" r="0" b="1270"/>
            <wp:docPr id="205" name="Imagen 205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n 205" descr="Interfaz de usuario gráfica&#10;&#10;Descripción generada automáticamente"/>
                    <pic:cNvPicPr/>
                  </pic:nvPicPr>
                  <pic:blipFill rotWithShape="1">
                    <a:blip r:embed="rId129"/>
                    <a:srcRect t="25342" b="3121"/>
                    <a:stretch/>
                  </pic:blipFill>
                  <pic:spPr bwMode="auto">
                    <a:xfrm>
                      <a:off x="0" y="0"/>
                      <a:ext cx="5518261" cy="1278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7E4E" w:rsidRPr="007D7E4E">
        <w:rPr>
          <w:noProof/>
        </w:rPr>
        <w:drawing>
          <wp:inline distT="0" distB="0" distL="0" distR="0" wp14:anchorId="2BC4E61B" wp14:editId="5A999456">
            <wp:extent cx="5456406" cy="1340332"/>
            <wp:effectExtent l="0" t="0" r="0" b="0"/>
            <wp:docPr id="249" name="Imagen 249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n 249" descr="Interfaz de usuario gráfica, Aplicación&#10;&#10;Descripción generada automáticamente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464176" cy="134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D59D1" w14:textId="77777777" w:rsidR="00FD1F4A" w:rsidRPr="00516CDD" w:rsidRDefault="00FD1F4A" w:rsidP="00964724">
      <w:pPr>
        <w:pStyle w:val="Ttulo2"/>
        <w:spacing w:line="360" w:lineRule="auto"/>
      </w:pPr>
      <w:bookmarkStart w:id="83" w:name="_Toc130914825"/>
      <w:r w:rsidRPr="000C2408">
        <w:lastRenderedPageBreak/>
        <w:t>DTI -     Dirección Tecnología de la información</w:t>
      </w:r>
      <w:bookmarkEnd w:id="83"/>
    </w:p>
    <w:p w14:paraId="31A1FF24" w14:textId="5215DA0F" w:rsidR="00C91FA5" w:rsidRPr="00390F49" w:rsidRDefault="00C91FA5" w:rsidP="00964724">
      <w:pPr>
        <w:spacing w:line="360" w:lineRule="auto"/>
      </w:pPr>
      <w:r w:rsidRPr="00390F49">
        <w:rPr>
          <w:noProof/>
          <w:lang w:val="es-ES" w:eastAsia="es-ES"/>
        </w:rPr>
        <w:drawing>
          <wp:inline distT="0" distB="0" distL="0" distR="0" wp14:anchorId="2EC5DB54" wp14:editId="48FFFEE7">
            <wp:extent cx="5456406" cy="1366233"/>
            <wp:effectExtent l="0" t="0" r="0" b="5715"/>
            <wp:docPr id="226" name="Imagen 226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n 226" descr="Interfaz de usuario gráfica&#10;&#10;Descripción generada automáticamente"/>
                    <pic:cNvPicPr/>
                  </pic:nvPicPr>
                  <pic:blipFill rotWithShape="1">
                    <a:blip r:embed="rId131"/>
                    <a:srcRect t="22373" b="4754"/>
                    <a:stretch/>
                  </pic:blipFill>
                  <pic:spPr bwMode="auto">
                    <a:xfrm>
                      <a:off x="0" y="0"/>
                      <a:ext cx="5467807" cy="1369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90F49">
        <w:rPr>
          <w:noProof/>
          <w:lang w:val="es-ES" w:eastAsia="es-ES"/>
        </w:rPr>
        <w:drawing>
          <wp:inline distT="0" distB="0" distL="0" distR="0" wp14:anchorId="66292F78" wp14:editId="43BF8968">
            <wp:extent cx="5455920" cy="1258734"/>
            <wp:effectExtent l="0" t="0" r="0" b="0"/>
            <wp:docPr id="227" name="Imagen 227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n 227" descr="Interfaz de usuario gráfica&#10;&#10;Descripción generada automáticamente"/>
                    <pic:cNvPicPr/>
                  </pic:nvPicPr>
                  <pic:blipFill rotWithShape="1">
                    <a:blip r:embed="rId132"/>
                    <a:srcRect t="25055" b="2681"/>
                    <a:stretch/>
                  </pic:blipFill>
                  <pic:spPr bwMode="auto">
                    <a:xfrm>
                      <a:off x="0" y="0"/>
                      <a:ext cx="5488797" cy="1266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7E4E" w:rsidRPr="007D7E4E">
        <w:rPr>
          <w:noProof/>
        </w:rPr>
        <w:drawing>
          <wp:inline distT="0" distB="0" distL="0" distR="0" wp14:anchorId="2B5B4F43" wp14:editId="504415D9">
            <wp:extent cx="5427223" cy="1410537"/>
            <wp:effectExtent l="0" t="0" r="2540" b="0"/>
            <wp:docPr id="251" name="Imagen 25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n 251" descr="Interfaz de usuario gráfica&#10;&#10;Descripción generada automáticamente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431202" cy="141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A5339" w14:textId="77777777" w:rsidR="00C91FA5" w:rsidRDefault="00C91FA5" w:rsidP="00964724">
      <w:pPr>
        <w:spacing w:line="360" w:lineRule="auto"/>
      </w:pPr>
    </w:p>
    <w:p w14:paraId="01E6F492" w14:textId="77777777" w:rsidR="00C91FA5" w:rsidRDefault="00C91FA5" w:rsidP="00964724">
      <w:pPr>
        <w:spacing w:line="360" w:lineRule="auto"/>
      </w:pPr>
    </w:p>
    <w:p w14:paraId="27105B63" w14:textId="77777777" w:rsidR="00C91FA5" w:rsidRDefault="00C91FA5" w:rsidP="00964724">
      <w:pPr>
        <w:spacing w:line="360" w:lineRule="auto"/>
      </w:pPr>
    </w:p>
    <w:p w14:paraId="01243E6B" w14:textId="77777777" w:rsidR="00F13468" w:rsidRDefault="00F13468" w:rsidP="00964724">
      <w:pPr>
        <w:spacing w:line="360" w:lineRule="auto"/>
      </w:pPr>
    </w:p>
    <w:p w14:paraId="23596EBD" w14:textId="77777777" w:rsidR="00F13468" w:rsidRDefault="00F13468" w:rsidP="00964724">
      <w:pPr>
        <w:spacing w:line="360" w:lineRule="auto"/>
      </w:pPr>
    </w:p>
    <w:p w14:paraId="6AE889C3" w14:textId="77777777" w:rsidR="00F13468" w:rsidRDefault="00F13468" w:rsidP="00964724">
      <w:pPr>
        <w:spacing w:line="360" w:lineRule="auto"/>
      </w:pPr>
    </w:p>
    <w:p w14:paraId="0FD09D8F" w14:textId="77777777" w:rsidR="00F13468" w:rsidRDefault="00F13468" w:rsidP="00964724">
      <w:pPr>
        <w:spacing w:line="360" w:lineRule="auto"/>
      </w:pPr>
    </w:p>
    <w:p w14:paraId="1C8D01B3" w14:textId="77777777" w:rsidR="00F13468" w:rsidRDefault="00F13468" w:rsidP="00964724">
      <w:pPr>
        <w:spacing w:line="360" w:lineRule="auto"/>
      </w:pPr>
    </w:p>
    <w:p w14:paraId="1A7F15C7" w14:textId="77777777" w:rsidR="00F13468" w:rsidRDefault="00F13468" w:rsidP="00964724">
      <w:pPr>
        <w:spacing w:line="360" w:lineRule="auto"/>
      </w:pPr>
    </w:p>
    <w:p w14:paraId="17C2414A" w14:textId="77777777" w:rsidR="00F13468" w:rsidRDefault="00F13468" w:rsidP="00964724">
      <w:pPr>
        <w:spacing w:line="360" w:lineRule="auto"/>
      </w:pPr>
    </w:p>
    <w:p w14:paraId="7F274FFE" w14:textId="02DD3311" w:rsidR="004729A3" w:rsidRDefault="004729A3" w:rsidP="007A7D78">
      <w:pPr>
        <w:pStyle w:val="Ttulo1"/>
        <w:numPr>
          <w:ilvl w:val="0"/>
          <w:numId w:val="1"/>
        </w:numPr>
        <w:tabs>
          <w:tab w:val="num" w:pos="360"/>
        </w:tabs>
        <w:spacing w:line="360" w:lineRule="auto"/>
        <w:ind w:left="360" w:hanging="76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bookmarkStart w:id="84" w:name="_Toc130914826"/>
      <w:bookmarkStart w:id="85" w:name="_Toc131413771"/>
      <w:r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>ANÁLISIS</w:t>
      </w:r>
      <w:bookmarkEnd w:id="64"/>
      <w:bookmarkEnd w:id="65"/>
      <w:r w:rsidR="003407F6">
        <w:rPr>
          <w:rFonts w:ascii="Times New Roman" w:hAnsi="Times New Roman" w:cs="Times New Roman"/>
          <w:b/>
          <w:bCs/>
          <w:color w:val="002060"/>
          <w:sz w:val="28"/>
          <w:szCs w:val="24"/>
        </w:rPr>
        <w:t xml:space="preserve"> EVOLUTIVO</w:t>
      </w:r>
      <w:r w:rsidR="008F34FB">
        <w:rPr>
          <w:rFonts w:ascii="Times New Roman" w:hAnsi="Times New Roman" w:cs="Times New Roman"/>
          <w:b/>
          <w:bCs/>
          <w:color w:val="002060"/>
          <w:sz w:val="28"/>
          <w:szCs w:val="24"/>
        </w:rPr>
        <w:t xml:space="preserve"> </w:t>
      </w:r>
      <w:r w:rsidR="00A44A52">
        <w:rPr>
          <w:rFonts w:ascii="Times New Roman" w:hAnsi="Times New Roman" w:cs="Times New Roman"/>
          <w:b/>
          <w:bCs/>
          <w:color w:val="002060"/>
          <w:sz w:val="28"/>
          <w:szCs w:val="24"/>
        </w:rPr>
        <w:t xml:space="preserve">DE </w:t>
      </w:r>
      <w:r w:rsidR="00EF28B7"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t>RESULTADOS</w:t>
      </w:r>
      <w:bookmarkEnd w:id="84"/>
      <w:bookmarkEnd w:id="85"/>
      <w:r w:rsidR="00EF28B7"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t xml:space="preserve"> </w:t>
      </w:r>
    </w:p>
    <w:p w14:paraId="7294338B" w14:textId="77777777" w:rsidR="00E54CD0" w:rsidRPr="00E54CD0" w:rsidRDefault="00E54CD0" w:rsidP="00E54CD0"/>
    <w:p w14:paraId="4FB78233" w14:textId="4049F72A" w:rsidR="00B428BB" w:rsidRDefault="008529AC" w:rsidP="008F15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B428BB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continuación,</w:t>
      </w:r>
      <w:r w:rsidR="00B428BB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análisis evolutivo de los resultados del POA e indicadores en el trimestre en cuestión. Este análisis tiene como objetivo evaluar </w:t>
      </w:r>
      <w:r w:rsidR="008F152E">
        <w:rPr>
          <w:rFonts w:ascii="Times New Roman" w:hAnsi="Times New Roman" w:cs="Times New Roman"/>
          <w:sz w:val="24"/>
          <w:szCs w:val="24"/>
          <w:lang w:val="es-ES_tradnl" w:eastAsia="es-ES"/>
        </w:rPr>
        <w:t>el progreso</w:t>
      </w:r>
      <w:r w:rsidR="00B428BB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</w:t>
      </w:r>
      <w:r w:rsidR="008F152E">
        <w:rPr>
          <w:rFonts w:ascii="Times New Roman" w:hAnsi="Times New Roman" w:cs="Times New Roman"/>
          <w:sz w:val="24"/>
          <w:szCs w:val="24"/>
          <w:lang w:val="es-ES_tradnl" w:eastAsia="es-ES"/>
        </w:rPr>
        <w:t>el</w:t>
      </w:r>
      <w:r w:rsidR="007B5EB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B428BB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de </w:t>
      </w:r>
      <w:r w:rsidR="00BE3CD0">
        <w:rPr>
          <w:rFonts w:ascii="Times New Roman" w:hAnsi="Times New Roman" w:cs="Times New Roman"/>
          <w:sz w:val="24"/>
          <w:szCs w:val="24"/>
          <w:lang w:val="es-ES_tradnl" w:eastAsia="es-ES"/>
        </w:rPr>
        <w:t>l</w:t>
      </w:r>
      <w:r w:rsidR="003D29F8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BE3CD0">
        <w:rPr>
          <w:rFonts w:ascii="Times New Roman" w:hAnsi="Times New Roman" w:cs="Times New Roman"/>
          <w:sz w:val="24"/>
          <w:szCs w:val="24"/>
          <w:lang w:val="es-ES_tradnl" w:eastAsia="es-ES"/>
        </w:rPr>
        <w:t>s metas establecid</w:t>
      </w:r>
      <w:r w:rsidR="00DE156A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BE3CD0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="00B428BB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en el Plan Operativo </w:t>
      </w:r>
      <w:r w:rsidR="00C53DB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 </w:t>
      </w:r>
      <w:r w:rsidR="00C53DBF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indicadores</w:t>
      </w:r>
      <w:r w:rsidR="00B428BB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</w:t>
      </w:r>
      <w:r w:rsidR="00092A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cada </w:t>
      </w:r>
      <w:r w:rsidR="006A6B9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</w:t>
      </w:r>
      <w:r w:rsidR="006A6B9E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correspondientes</w:t>
      </w:r>
      <w:r w:rsidR="00B428BB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. Para ello, se identifica la</w:t>
      </w:r>
      <w:r w:rsidR="00CF7C1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evolución </w:t>
      </w:r>
      <w:r w:rsidR="0085729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manera </w:t>
      </w:r>
      <w:r w:rsidR="00C53DB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grafica </w:t>
      </w:r>
      <w:r w:rsidR="00CF7C1D">
        <w:rPr>
          <w:rFonts w:ascii="Times New Roman" w:hAnsi="Times New Roman" w:cs="Times New Roman"/>
          <w:sz w:val="24"/>
          <w:szCs w:val="24"/>
          <w:lang w:val="es-ES_tradnl" w:eastAsia="es-ES"/>
        </w:rPr>
        <w:t>por</w:t>
      </w:r>
      <w:r w:rsidR="00092A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mes </w:t>
      </w:r>
      <w:r w:rsidR="00825537">
        <w:rPr>
          <w:rFonts w:ascii="Times New Roman" w:hAnsi="Times New Roman" w:cs="Times New Roman"/>
          <w:sz w:val="24"/>
          <w:szCs w:val="24"/>
          <w:lang w:val="es-ES_tradnl" w:eastAsia="es-ES"/>
        </w:rPr>
        <w:t>para tener una mejor</w:t>
      </w:r>
      <w:r w:rsidR="00092A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825537">
        <w:rPr>
          <w:rFonts w:ascii="Times New Roman" w:hAnsi="Times New Roman" w:cs="Times New Roman"/>
          <w:sz w:val="24"/>
          <w:szCs w:val="24"/>
          <w:lang w:val="es-ES_tradnl" w:eastAsia="es-ES"/>
        </w:rPr>
        <w:t>visualización del progreso</w:t>
      </w:r>
      <w:r w:rsidR="00B428BB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2DF35136" w14:textId="77777777" w:rsidR="00151B01" w:rsidRDefault="00151B01" w:rsidP="00964724">
      <w:pPr>
        <w:spacing w:line="360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0D9EAFE9" w14:textId="77777777" w:rsidR="0058207B" w:rsidRDefault="0058207B" w:rsidP="00964724">
      <w:pPr>
        <w:pStyle w:val="Ttulo2"/>
        <w:spacing w:line="360" w:lineRule="auto"/>
      </w:pPr>
      <w:bookmarkStart w:id="86" w:name="_Toc130914827"/>
      <w:r w:rsidRPr="000C2408">
        <w:t>DAI -     Dirección Auditoría Interna</w:t>
      </w:r>
      <w:bookmarkEnd w:id="86"/>
    </w:p>
    <w:p w14:paraId="3ECFECA7" w14:textId="7A5500D4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2A0DC153" wp14:editId="2D922A2D">
            <wp:extent cx="5612130" cy="1089025"/>
            <wp:effectExtent l="0" t="0" r="7620" b="0"/>
            <wp:docPr id="439" name="Imagen 43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Imagen 439" descr="Gráfico, Gráfico de líneas&#10;&#10;Descripción generada automáticamente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F311E" w14:textId="77777777" w:rsidR="0058207B" w:rsidRDefault="0058207B" w:rsidP="00964724">
      <w:pPr>
        <w:pStyle w:val="Ttulo2"/>
        <w:spacing w:line="360" w:lineRule="auto"/>
      </w:pPr>
      <w:bookmarkStart w:id="87" w:name="_Toc130914828"/>
      <w:r w:rsidRPr="000C2408">
        <w:t>DC -      Dirección Comercial</w:t>
      </w:r>
      <w:bookmarkEnd w:id="87"/>
    </w:p>
    <w:p w14:paraId="28804087" w14:textId="53617268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5C6EEC33" wp14:editId="07939605">
            <wp:extent cx="5612130" cy="1090930"/>
            <wp:effectExtent l="0" t="0" r="7620" b="0"/>
            <wp:docPr id="440" name="Imagen 44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n 440" descr="Gráfico, Gráfico de líneas&#10;&#10;Descripción generada automáticamente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C0A71" w14:textId="77777777" w:rsidR="0058207B" w:rsidRDefault="0058207B" w:rsidP="00964724">
      <w:pPr>
        <w:pStyle w:val="Ttulo2"/>
        <w:spacing w:line="360" w:lineRule="auto"/>
      </w:pPr>
      <w:bookmarkStart w:id="88" w:name="_Toc130914829"/>
      <w:r w:rsidRPr="000C2408">
        <w:t>DCER - Dirección Compra de Energía Regulación</w:t>
      </w:r>
      <w:bookmarkEnd w:id="88"/>
    </w:p>
    <w:p w14:paraId="6683068A" w14:textId="7EFECC4F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0FF0FC0C" wp14:editId="3A188182">
            <wp:extent cx="5612130" cy="1125220"/>
            <wp:effectExtent l="0" t="0" r="7620" b="0"/>
            <wp:docPr id="441" name="Imagen 441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Imagen 441" descr="Imagen que contiene Aplicación&#10;&#10;Descripción generada automáticamente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98C75" w14:textId="77777777" w:rsidR="0058207B" w:rsidRDefault="0058207B" w:rsidP="00964724">
      <w:pPr>
        <w:pStyle w:val="Ttulo2"/>
        <w:spacing w:line="360" w:lineRule="auto"/>
      </w:pPr>
      <w:bookmarkStart w:id="89" w:name="_Toc130914830"/>
      <w:r w:rsidRPr="000C2408">
        <w:lastRenderedPageBreak/>
        <w:t>DCE -     Dirección Comunicación Estratégica</w:t>
      </w:r>
      <w:bookmarkEnd w:id="89"/>
    </w:p>
    <w:p w14:paraId="4AE7D7F7" w14:textId="5ACE129D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2EACFB0F" wp14:editId="31B5E747">
            <wp:extent cx="5612130" cy="1097280"/>
            <wp:effectExtent l="0" t="0" r="7620" b="7620"/>
            <wp:docPr id="442" name="Imagen 442" descr="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n 442" descr="Gráfico de líneas&#10;&#10;Descripción generada automáticamente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E44A3" w14:textId="77777777" w:rsidR="0058207B" w:rsidRDefault="0058207B" w:rsidP="00964724">
      <w:pPr>
        <w:pStyle w:val="Ttulo2"/>
        <w:spacing w:line="360" w:lineRule="auto"/>
      </w:pPr>
      <w:bookmarkStart w:id="90" w:name="_Toc130914831"/>
      <w:r w:rsidRPr="000C2408">
        <w:t>DD -      Dirección de Distribución</w:t>
      </w:r>
      <w:bookmarkEnd w:id="90"/>
    </w:p>
    <w:p w14:paraId="1931A9E4" w14:textId="39D07406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0CFFE11A" wp14:editId="2A9AAA64">
            <wp:extent cx="5612130" cy="1097915"/>
            <wp:effectExtent l="0" t="0" r="7620" b="6985"/>
            <wp:docPr id="443" name="Imagen 44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n 443" descr="Gráfico, Gráfico de líneas&#10;&#10;Descripción generada automáticamente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FCC6" w14:textId="77777777" w:rsidR="0058207B" w:rsidRDefault="0058207B" w:rsidP="00964724">
      <w:pPr>
        <w:pStyle w:val="Ttulo2"/>
        <w:spacing w:line="360" w:lineRule="auto"/>
      </w:pPr>
      <w:bookmarkStart w:id="91" w:name="_Toc130914832"/>
      <w:r w:rsidRPr="000C2408">
        <w:t>DF -       Dirección Finanzas</w:t>
      </w:r>
      <w:bookmarkEnd w:id="91"/>
    </w:p>
    <w:p w14:paraId="6625D13A" w14:textId="24DF9AF3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31482E7A" wp14:editId="68B8BF8D">
            <wp:extent cx="5612130" cy="1108710"/>
            <wp:effectExtent l="0" t="0" r="7620" b="0"/>
            <wp:docPr id="445" name="Imagen 445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Imagen 445" descr="Interfaz de usuario gráfica&#10;&#10;Descripción generada automáticamente con confianza media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D36C8" w14:textId="77777777" w:rsidR="0058207B" w:rsidRDefault="0058207B" w:rsidP="00964724">
      <w:pPr>
        <w:pStyle w:val="Ttulo2"/>
        <w:spacing w:line="360" w:lineRule="auto"/>
      </w:pPr>
      <w:bookmarkStart w:id="92" w:name="_Toc130914833"/>
      <w:r w:rsidRPr="000C2408">
        <w:t>DGH -   Dirección Gestión Humana</w:t>
      </w:r>
      <w:bookmarkEnd w:id="92"/>
    </w:p>
    <w:p w14:paraId="586A61BB" w14:textId="315C764F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433383F9" wp14:editId="1B6E9469">
            <wp:extent cx="5612130" cy="1106805"/>
            <wp:effectExtent l="0" t="0" r="7620" b="0"/>
            <wp:docPr id="446" name="Imagen 44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n 446" descr="Gráfico, Gráfico de líneas&#10;&#10;Descripción generada automáticamente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B8459" w14:textId="77777777" w:rsidR="0058207B" w:rsidRDefault="0058207B" w:rsidP="00964724">
      <w:pPr>
        <w:pStyle w:val="Ttulo2"/>
        <w:spacing w:line="360" w:lineRule="auto"/>
      </w:pPr>
      <w:bookmarkStart w:id="93" w:name="_Toc130914834"/>
      <w:r w:rsidRPr="000C2408">
        <w:t>DGS -    Dirección Gestión social</w:t>
      </w:r>
      <w:bookmarkEnd w:id="93"/>
    </w:p>
    <w:p w14:paraId="60C48CA1" w14:textId="40B69798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37E279A9" wp14:editId="7606A33B">
            <wp:extent cx="5612130" cy="1104265"/>
            <wp:effectExtent l="0" t="0" r="7620" b="635"/>
            <wp:docPr id="447" name="Imagen 447" descr="Gráfico, Gráfico de líne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Imagen 447" descr="Gráfico, Gráfico de líneas&#10;&#10;Descripción generada automáticamente con confianza media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1478A" w14:textId="77777777" w:rsidR="0058207B" w:rsidRDefault="0058207B" w:rsidP="00964724">
      <w:pPr>
        <w:pStyle w:val="Ttulo2"/>
        <w:spacing w:line="360" w:lineRule="auto"/>
      </w:pPr>
      <w:bookmarkStart w:id="94" w:name="_Toc130914835"/>
      <w:r w:rsidRPr="000C2408">
        <w:lastRenderedPageBreak/>
        <w:t>DGCA - Dirección Grandes Clientes Ayuntamiento</w:t>
      </w:r>
      <w:bookmarkEnd w:id="94"/>
    </w:p>
    <w:p w14:paraId="03A4A8E4" w14:textId="22B689AE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4FCC98F3" wp14:editId="75C0D170">
            <wp:extent cx="5612130" cy="1107440"/>
            <wp:effectExtent l="0" t="0" r="7620" b="0"/>
            <wp:docPr id="449" name="Imagen 44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Imagen 449" descr="Gráfico, Gráfico de líneas&#10;&#10;Descripción generada automáticamente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240B1" w14:textId="77777777" w:rsidR="0058207B" w:rsidRDefault="0058207B" w:rsidP="00964724">
      <w:pPr>
        <w:pStyle w:val="Ttulo2"/>
        <w:spacing w:line="360" w:lineRule="auto"/>
      </w:pPr>
      <w:bookmarkStart w:id="95" w:name="_Toc130914836"/>
      <w:r w:rsidRPr="000C2408">
        <w:t>DLOG - Dirección Logística</w:t>
      </w:r>
      <w:bookmarkEnd w:id="95"/>
    </w:p>
    <w:p w14:paraId="34CA8B5A" w14:textId="20A6ADDA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3568495B" wp14:editId="30996113">
            <wp:extent cx="5612130" cy="1102360"/>
            <wp:effectExtent l="0" t="0" r="7620" b="2540"/>
            <wp:docPr id="450" name="Imagen 45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n 450" descr="Gráfico, Gráfico de líneas&#10;&#10;Descripción generada automáticamente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88BAF" w14:textId="2546590B" w:rsidR="0058207B" w:rsidRDefault="0058207B" w:rsidP="00964724">
      <w:pPr>
        <w:pStyle w:val="Ttulo2"/>
        <w:spacing w:line="360" w:lineRule="auto"/>
      </w:pPr>
      <w:bookmarkStart w:id="96" w:name="_Toc130914837"/>
      <w:r w:rsidRPr="000C2408">
        <w:t xml:space="preserve">OAI -     Oficina Acceso </w:t>
      </w:r>
      <w:bookmarkEnd w:id="96"/>
      <w:r w:rsidR="009E6E04" w:rsidRPr="000C2408">
        <w:t>Información</w:t>
      </w:r>
    </w:p>
    <w:p w14:paraId="0DCEF26D" w14:textId="45E041F8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474F8F40" wp14:editId="43304FBC">
            <wp:extent cx="5612130" cy="1102360"/>
            <wp:effectExtent l="0" t="0" r="7620" b="2540"/>
            <wp:docPr id="451" name="Imagen 451" descr="Interfaz de usuario gráfica, Gráfico de líne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" name="Imagen 451" descr="Interfaz de usuario gráfica, Gráfico de líneas&#10;&#10;Descripción generada automáticamente con confianza media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9A0E" w14:textId="77777777" w:rsidR="0058207B" w:rsidRDefault="0058207B" w:rsidP="00964724">
      <w:pPr>
        <w:pStyle w:val="Ttulo2"/>
        <w:spacing w:line="360" w:lineRule="auto"/>
      </w:pPr>
      <w:bookmarkStart w:id="97" w:name="_Toc130914838"/>
      <w:r w:rsidRPr="000C2408">
        <w:t>DPCG - Dirección Planificación y control de Gestión</w:t>
      </w:r>
      <w:bookmarkEnd w:id="97"/>
    </w:p>
    <w:p w14:paraId="73FADBD8" w14:textId="7358F464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36A4A746" wp14:editId="662A1D37">
            <wp:extent cx="5612130" cy="1089660"/>
            <wp:effectExtent l="0" t="0" r="7620" b="0"/>
            <wp:docPr id="452" name="Imagen 45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n 452" descr="Gráfico, Gráfico de líneas&#10;&#10;Descripción generada automáticamente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9F0FD" w14:textId="77777777" w:rsidR="0058207B" w:rsidRDefault="0058207B" w:rsidP="00964724">
      <w:pPr>
        <w:pStyle w:val="Ttulo2"/>
        <w:spacing w:line="360" w:lineRule="auto"/>
      </w:pPr>
      <w:bookmarkStart w:id="98" w:name="_Toc130914839"/>
      <w:r w:rsidRPr="000C2408">
        <w:t>DPF -     Dirección Proyectos Financiados</w:t>
      </w:r>
      <w:bookmarkEnd w:id="98"/>
    </w:p>
    <w:p w14:paraId="5EE4751C" w14:textId="46805A4A" w:rsidR="0058207B" w:rsidRPr="0058207B" w:rsidRDefault="00B939B1" w:rsidP="00964724">
      <w:pPr>
        <w:spacing w:line="360" w:lineRule="auto"/>
      </w:pPr>
      <w:r w:rsidRPr="00B939B1">
        <w:rPr>
          <w:noProof/>
        </w:rPr>
        <w:drawing>
          <wp:inline distT="0" distB="0" distL="0" distR="0" wp14:anchorId="451494A3" wp14:editId="01276D5E">
            <wp:extent cx="5612130" cy="1087755"/>
            <wp:effectExtent l="0" t="0" r="7620" b="0"/>
            <wp:docPr id="453" name="Imagen 45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Imagen 453" descr="Gráfico, Gráfico de líneas&#10;&#10;Descripción generada automáticamente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EF4F3" w14:textId="77777777" w:rsidR="0058207B" w:rsidRDefault="0058207B" w:rsidP="00964724">
      <w:pPr>
        <w:pStyle w:val="Ttulo2"/>
        <w:spacing w:line="360" w:lineRule="auto"/>
      </w:pPr>
      <w:bookmarkStart w:id="99" w:name="_Toc130914840"/>
      <w:r w:rsidRPr="000C2408">
        <w:lastRenderedPageBreak/>
        <w:t>DRP -    Dirección Reducción de Perdida</w:t>
      </w:r>
      <w:bookmarkEnd w:id="99"/>
    </w:p>
    <w:p w14:paraId="710C23A3" w14:textId="0C274F07" w:rsidR="0058207B" w:rsidRPr="0058207B" w:rsidRDefault="00BA7517" w:rsidP="00964724">
      <w:pPr>
        <w:spacing w:line="360" w:lineRule="auto"/>
      </w:pPr>
      <w:r w:rsidRPr="00BA7517">
        <w:rPr>
          <w:noProof/>
        </w:rPr>
        <w:drawing>
          <wp:inline distT="0" distB="0" distL="0" distR="0" wp14:anchorId="5B0F6E12" wp14:editId="54E3924C">
            <wp:extent cx="5612130" cy="1119505"/>
            <wp:effectExtent l="0" t="0" r="7620" b="4445"/>
            <wp:docPr id="454" name="Imagen 45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n 454" descr="Gráfico, Gráfico de líneas&#10;&#10;Descripción generada automáticamente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7DC5B" w14:textId="77777777" w:rsidR="0058207B" w:rsidRDefault="0058207B" w:rsidP="00964724">
      <w:pPr>
        <w:pStyle w:val="Ttulo2"/>
        <w:spacing w:line="360" w:lineRule="auto"/>
      </w:pPr>
      <w:bookmarkStart w:id="100" w:name="_Toc130914841"/>
      <w:r w:rsidRPr="000C2408">
        <w:t>DSF -     Dirección Seguridad Física</w:t>
      </w:r>
      <w:bookmarkEnd w:id="100"/>
    </w:p>
    <w:p w14:paraId="572B9DB1" w14:textId="1A4DA1B8" w:rsidR="0058207B" w:rsidRPr="0058207B" w:rsidRDefault="00BA7517" w:rsidP="00964724">
      <w:pPr>
        <w:spacing w:line="360" w:lineRule="auto"/>
      </w:pPr>
      <w:r w:rsidRPr="00BA7517">
        <w:rPr>
          <w:noProof/>
        </w:rPr>
        <w:drawing>
          <wp:inline distT="0" distB="0" distL="0" distR="0" wp14:anchorId="2F41CCE9" wp14:editId="3E4671E0">
            <wp:extent cx="5612130" cy="1109980"/>
            <wp:effectExtent l="0" t="0" r="7620" b="0"/>
            <wp:docPr id="455" name="Imagen 45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Imagen 455" descr="Gráfico, Gráfico de líneas&#10;&#10;Descripción generada automáticamente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D4CE1" w14:textId="77777777" w:rsidR="0058207B" w:rsidRDefault="0058207B" w:rsidP="00964724">
      <w:pPr>
        <w:pStyle w:val="Ttulo2"/>
        <w:spacing w:line="360" w:lineRule="auto"/>
      </w:pPr>
      <w:bookmarkStart w:id="101" w:name="_Toc130914842"/>
      <w:r w:rsidRPr="000C2408">
        <w:t>DSG -     Dirección Servicios Generales</w:t>
      </w:r>
      <w:bookmarkEnd w:id="101"/>
    </w:p>
    <w:p w14:paraId="1959C9A6" w14:textId="099F9C8B" w:rsidR="0058207B" w:rsidRPr="0058207B" w:rsidRDefault="00BA7517" w:rsidP="00964724">
      <w:pPr>
        <w:spacing w:line="360" w:lineRule="auto"/>
      </w:pPr>
      <w:r w:rsidRPr="00BA7517">
        <w:rPr>
          <w:noProof/>
        </w:rPr>
        <w:drawing>
          <wp:inline distT="0" distB="0" distL="0" distR="0" wp14:anchorId="4B453F83" wp14:editId="3C1E7ACF">
            <wp:extent cx="5612130" cy="1116330"/>
            <wp:effectExtent l="0" t="0" r="7620" b="7620"/>
            <wp:docPr id="456" name="Imagen 45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n 456" descr="Gráfico, Gráfico de líneas&#10;&#10;Descripción generada automáticamente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B0199" w14:textId="77777777" w:rsidR="0058207B" w:rsidRDefault="0058207B" w:rsidP="00964724">
      <w:pPr>
        <w:pStyle w:val="Ttulo2"/>
        <w:spacing w:line="360" w:lineRule="auto"/>
      </w:pPr>
      <w:bookmarkStart w:id="102" w:name="_Toc130914843"/>
      <w:r w:rsidRPr="000C2408">
        <w:t>DSJ -      Dirección Servicios Jurídicos</w:t>
      </w:r>
      <w:bookmarkEnd w:id="102"/>
    </w:p>
    <w:p w14:paraId="333C45B1" w14:textId="3C11AA03" w:rsidR="0058207B" w:rsidRPr="0058207B" w:rsidRDefault="00BA7517" w:rsidP="00964724">
      <w:pPr>
        <w:spacing w:line="360" w:lineRule="auto"/>
      </w:pPr>
      <w:r w:rsidRPr="00BA7517">
        <w:rPr>
          <w:noProof/>
        </w:rPr>
        <w:drawing>
          <wp:inline distT="0" distB="0" distL="0" distR="0" wp14:anchorId="0CB413A7" wp14:editId="37AB4140">
            <wp:extent cx="5612130" cy="1101090"/>
            <wp:effectExtent l="0" t="0" r="7620" b="3810"/>
            <wp:docPr id="457" name="Imagen 45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Imagen 457" descr="Gráfico, Gráfico de líneas&#10;&#10;Descripción generada automáticamente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9045B" w14:textId="77777777" w:rsidR="0058207B" w:rsidRPr="00516CDD" w:rsidRDefault="0058207B" w:rsidP="00964724">
      <w:pPr>
        <w:pStyle w:val="Ttulo2"/>
        <w:spacing w:line="360" w:lineRule="auto"/>
      </w:pPr>
      <w:bookmarkStart w:id="103" w:name="_Toc130914844"/>
      <w:r w:rsidRPr="000C2408">
        <w:t>DTI -     Dirección Tecnología de la información</w:t>
      </w:r>
      <w:bookmarkEnd w:id="103"/>
    </w:p>
    <w:p w14:paraId="1329A79A" w14:textId="169011A7" w:rsidR="00FD1F4A" w:rsidRDefault="00BA7517" w:rsidP="00964724">
      <w:pPr>
        <w:spacing w:line="360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A7517"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3001FBE6" wp14:editId="310AF031">
            <wp:extent cx="5612130" cy="1101725"/>
            <wp:effectExtent l="0" t="0" r="7620" b="3175"/>
            <wp:docPr id="458" name="Imagen 45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n 458" descr="Gráfico, Gráfico de líneas&#10;&#10;Descripción generada automáticamente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8BA50" w14:textId="77777777" w:rsidR="001C11AF" w:rsidRDefault="001C11AF" w:rsidP="009647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2075D" w14:textId="77777777" w:rsidR="004729A3" w:rsidRPr="00141DC2" w:rsidRDefault="004729A3" w:rsidP="007A7D78">
      <w:pPr>
        <w:pStyle w:val="Ttulo1"/>
        <w:numPr>
          <w:ilvl w:val="0"/>
          <w:numId w:val="1"/>
        </w:numPr>
        <w:tabs>
          <w:tab w:val="num" w:pos="360"/>
        </w:tabs>
        <w:spacing w:line="360" w:lineRule="auto"/>
        <w:ind w:left="360" w:hanging="76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bookmarkStart w:id="104" w:name="_Toc102048076"/>
      <w:bookmarkStart w:id="105" w:name="_Toc102048131"/>
      <w:bookmarkStart w:id="106" w:name="_Toc102048160"/>
      <w:bookmarkStart w:id="107" w:name="_Toc102048195"/>
      <w:bookmarkStart w:id="108" w:name="_Toc102048224"/>
      <w:bookmarkStart w:id="109" w:name="_Toc102048253"/>
      <w:bookmarkStart w:id="110" w:name="_Toc102048282"/>
      <w:bookmarkStart w:id="111" w:name="_Toc102048311"/>
      <w:bookmarkStart w:id="112" w:name="_Toc102134371"/>
      <w:bookmarkStart w:id="113" w:name="_Toc102134516"/>
      <w:bookmarkStart w:id="114" w:name="_Toc102134670"/>
      <w:bookmarkStart w:id="115" w:name="_Toc109833933"/>
      <w:bookmarkStart w:id="116" w:name="_Toc109834012"/>
      <w:bookmarkStart w:id="117" w:name="_Toc109834100"/>
      <w:bookmarkStart w:id="118" w:name="_Toc109834291"/>
      <w:bookmarkStart w:id="119" w:name="_Toc109894597"/>
      <w:bookmarkStart w:id="120" w:name="_Toc109894653"/>
      <w:bookmarkStart w:id="121" w:name="_Toc110417952"/>
      <w:bookmarkStart w:id="122" w:name="_Toc109834292"/>
      <w:bookmarkStart w:id="123" w:name="_Toc109894598"/>
      <w:bookmarkStart w:id="124" w:name="_Toc109894654"/>
      <w:bookmarkStart w:id="125" w:name="_Toc109834293"/>
      <w:bookmarkStart w:id="126" w:name="_Toc109894599"/>
      <w:bookmarkStart w:id="127" w:name="_Toc109894655"/>
      <w:bookmarkStart w:id="128" w:name="_Toc109834294"/>
      <w:bookmarkStart w:id="129" w:name="_Toc109894600"/>
      <w:bookmarkStart w:id="130" w:name="_Toc109894656"/>
      <w:bookmarkStart w:id="131" w:name="_Toc109834295"/>
      <w:bookmarkStart w:id="132" w:name="_Toc109894601"/>
      <w:bookmarkStart w:id="133" w:name="_Toc109894657"/>
      <w:bookmarkStart w:id="134" w:name="_Toc110417953"/>
      <w:bookmarkStart w:id="135" w:name="_Toc110417954"/>
      <w:bookmarkStart w:id="136" w:name="_Toc110417955"/>
      <w:bookmarkStart w:id="137" w:name="_Toc110417956"/>
      <w:bookmarkStart w:id="138" w:name="_Toc110417957"/>
      <w:bookmarkStart w:id="139" w:name="_Toc109834033"/>
      <w:bookmarkStart w:id="140" w:name="_Toc123803904"/>
      <w:bookmarkStart w:id="141" w:name="_Toc130914845"/>
      <w:bookmarkStart w:id="142" w:name="_Toc131413772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>CONCLUSIÓN</w:t>
      </w:r>
      <w:bookmarkEnd w:id="139"/>
      <w:bookmarkEnd w:id="140"/>
      <w:r w:rsidRPr="00141DC2">
        <w:rPr>
          <w:rFonts w:ascii="Times New Roman" w:hAnsi="Times New Roman" w:cs="Times New Roman"/>
          <w:b/>
          <w:bCs/>
          <w:color w:val="002060"/>
          <w:sz w:val="28"/>
          <w:szCs w:val="24"/>
        </w:rPr>
        <w:t>ES</w:t>
      </w:r>
      <w:bookmarkEnd w:id="141"/>
      <w:bookmarkEnd w:id="142"/>
    </w:p>
    <w:p w14:paraId="79E15B24" w14:textId="77777777" w:rsidR="004729A3" w:rsidRPr="00672EE8" w:rsidRDefault="004729A3" w:rsidP="00964724">
      <w:pPr>
        <w:spacing w:line="360" w:lineRule="auto"/>
        <w:rPr>
          <w:rFonts w:ascii="Times New Roman" w:hAnsi="Times New Roman" w:cs="Times New Roman"/>
        </w:rPr>
      </w:pPr>
    </w:p>
    <w:p w14:paraId="12D2221E" w14:textId="5080DF82" w:rsidR="00663B8E" w:rsidRPr="006B247D" w:rsidRDefault="00663B8E" w:rsidP="00663B8E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B8E">
        <w:rPr>
          <w:rFonts w:ascii="Times New Roman" w:hAnsi="Times New Roman" w:cs="Times New Roman"/>
          <w:sz w:val="24"/>
          <w:szCs w:val="24"/>
        </w:rPr>
        <w:t xml:space="preserve">En el primer trimestre del año, la empresa ha logrado un </w:t>
      </w:r>
      <w:r w:rsidR="00D65B25">
        <w:rPr>
          <w:rFonts w:ascii="Times New Roman" w:hAnsi="Times New Roman" w:cs="Times New Roman"/>
          <w:sz w:val="24"/>
          <w:szCs w:val="24"/>
        </w:rPr>
        <w:t xml:space="preserve">incremento </w:t>
      </w:r>
      <w:r w:rsidRPr="00663B8E">
        <w:rPr>
          <w:rFonts w:ascii="Times New Roman" w:hAnsi="Times New Roman" w:cs="Times New Roman"/>
          <w:sz w:val="24"/>
          <w:szCs w:val="24"/>
        </w:rPr>
        <w:t xml:space="preserve">del </w:t>
      </w:r>
      <w:r w:rsidR="001C522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B72DA">
        <w:rPr>
          <w:rFonts w:ascii="Times New Roman" w:hAnsi="Times New Roman" w:cs="Times New Roman"/>
          <w:b/>
          <w:bCs/>
          <w:sz w:val="24"/>
          <w:szCs w:val="24"/>
        </w:rPr>
        <w:t xml:space="preserve">% </w:t>
      </w:r>
      <w:r w:rsidRPr="00663B8E">
        <w:rPr>
          <w:rFonts w:ascii="Times New Roman" w:hAnsi="Times New Roman" w:cs="Times New Roman"/>
          <w:sz w:val="24"/>
          <w:szCs w:val="24"/>
        </w:rPr>
        <w:t>en</w:t>
      </w:r>
      <w:r w:rsidR="00CE20A6">
        <w:rPr>
          <w:rFonts w:ascii="Times New Roman" w:hAnsi="Times New Roman" w:cs="Times New Roman"/>
          <w:sz w:val="24"/>
          <w:szCs w:val="24"/>
        </w:rPr>
        <w:t xml:space="preserve"> </w:t>
      </w:r>
      <w:r w:rsidR="0040371A">
        <w:rPr>
          <w:rFonts w:ascii="Times New Roman" w:hAnsi="Times New Roman" w:cs="Times New Roman"/>
          <w:sz w:val="24"/>
          <w:szCs w:val="24"/>
        </w:rPr>
        <w:t>cumplimiento del POA</w:t>
      </w:r>
      <w:r w:rsidR="008E7EE9">
        <w:rPr>
          <w:rFonts w:ascii="Times New Roman" w:hAnsi="Times New Roman" w:cs="Times New Roman"/>
          <w:sz w:val="24"/>
          <w:szCs w:val="24"/>
        </w:rPr>
        <w:t xml:space="preserve"> </w:t>
      </w:r>
      <w:r w:rsidRPr="00663B8E">
        <w:rPr>
          <w:rFonts w:ascii="Times New Roman" w:hAnsi="Times New Roman" w:cs="Times New Roman"/>
          <w:sz w:val="24"/>
          <w:szCs w:val="24"/>
        </w:rPr>
        <w:t xml:space="preserve">en comparación con el mismo período del año anterior. El crecimiento se debe principalmente </w:t>
      </w:r>
      <w:r w:rsidR="007A78D3">
        <w:rPr>
          <w:rFonts w:ascii="Times New Roman" w:hAnsi="Times New Roman" w:cs="Times New Roman"/>
          <w:sz w:val="24"/>
          <w:szCs w:val="24"/>
        </w:rPr>
        <w:t xml:space="preserve">en su mayoría </w:t>
      </w:r>
      <w:r w:rsidRPr="00663B8E">
        <w:rPr>
          <w:rFonts w:ascii="Times New Roman" w:hAnsi="Times New Roman" w:cs="Times New Roman"/>
          <w:sz w:val="24"/>
          <w:szCs w:val="24"/>
        </w:rPr>
        <w:t xml:space="preserve">a la introducción </w:t>
      </w:r>
      <w:r w:rsidR="00EB15DC">
        <w:rPr>
          <w:rFonts w:ascii="Times New Roman" w:hAnsi="Times New Roman" w:cs="Times New Roman"/>
          <w:sz w:val="24"/>
          <w:szCs w:val="24"/>
        </w:rPr>
        <w:t xml:space="preserve">y uso </w:t>
      </w:r>
      <w:r w:rsidRPr="00663B8E">
        <w:rPr>
          <w:rFonts w:ascii="Times New Roman" w:hAnsi="Times New Roman" w:cs="Times New Roman"/>
          <w:sz w:val="24"/>
          <w:szCs w:val="24"/>
        </w:rPr>
        <w:t>de</w:t>
      </w:r>
      <w:r w:rsidR="009F608E">
        <w:rPr>
          <w:rFonts w:ascii="Times New Roman" w:hAnsi="Times New Roman" w:cs="Times New Roman"/>
          <w:sz w:val="24"/>
          <w:szCs w:val="24"/>
        </w:rPr>
        <w:t xml:space="preserve">l nuevo formato de la planilla POA que facilita al usuario </w:t>
      </w:r>
      <w:r w:rsidR="00346CAD">
        <w:rPr>
          <w:rFonts w:ascii="Times New Roman" w:hAnsi="Times New Roman" w:cs="Times New Roman"/>
          <w:sz w:val="24"/>
          <w:szCs w:val="24"/>
        </w:rPr>
        <w:t>registrar</w:t>
      </w:r>
      <w:r w:rsidR="00572EC9">
        <w:rPr>
          <w:rFonts w:ascii="Times New Roman" w:hAnsi="Times New Roman" w:cs="Times New Roman"/>
          <w:sz w:val="24"/>
          <w:szCs w:val="24"/>
        </w:rPr>
        <w:t xml:space="preserve"> sus resultados</w:t>
      </w:r>
      <w:r w:rsidR="00346CAD">
        <w:rPr>
          <w:rFonts w:ascii="Times New Roman" w:hAnsi="Times New Roman" w:cs="Times New Roman"/>
          <w:sz w:val="24"/>
          <w:szCs w:val="24"/>
        </w:rPr>
        <w:t xml:space="preserve">, </w:t>
      </w:r>
      <w:r w:rsidR="00F2741D">
        <w:rPr>
          <w:rFonts w:ascii="Times New Roman" w:hAnsi="Times New Roman" w:cs="Times New Roman"/>
          <w:sz w:val="24"/>
          <w:szCs w:val="24"/>
        </w:rPr>
        <w:t>la forma de presentar las evide</w:t>
      </w:r>
      <w:r w:rsidR="007D7AA0">
        <w:rPr>
          <w:rFonts w:ascii="Times New Roman" w:hAnsi="Times New Roman" w:cs="Times New Roman"/>
          <w:sz w:val="24"/>
          <w:szCs w:val="24"/>
        </w:rPr>
        <w:t>ncias mediante codificación de las actividades</w:t>
      </w:r>
      <w:r w:rsidRPr="00663B8E">
        <w:rPr>
          <w:rFonts w:ascii="Times New Roman" w:hAnsi="Times New Roman" w:cs="Times New Roman"/>
          <w:sz w:val="24"/>
          <w:szCs w:val="24"/>
        </w:rPr>
        <w:t xml:space="preserve"> y a</w:t>
      </w:r>
      <w:r w:rsidR="009C3B52">
        <w:rPr>
          <w:rFonts w:ascii="Times New Roman" w:hAnsi="Times New Roman" w:cs="Times New Roman"/>
          <w:sz w:val="24"/>
          <w:szCs w:val="24"/>
        </w:rPr>
        <w:t>l</w:t>
      </w:r>
      <w:r w:rsidRPr="00663B8E">
        <w:rPr>
          <w:rFonts w:ascii="Times New Roman" w:hAnsi="Times New Roman" w:cs="Times New Roman"/>
          <w:sz w:val="24"/>
          <w:szCs w:val="24"/>
        </w:rPr>
        <w:t xml:space="preserve"> </w:t>
      </w:r>
      <w:r w:rsidR="009C3B52">
        <w:rPr>
          <w:rFonts w:ascii="Times New Roman" w:hAnsi="Times New Roman" w:cs="Times New Roman"/>
          <w:sz w:val="24"/>
          <w:szCs w:val="24"/>
        </w:rPr>
        <w:t>seguimiento contin</w:t>
      </w:r>
      <w:r w:rsidR="004C01CE">
        <w:rPr>
          <w:rFonts w:ascii="Times New Roman" w:hAnsi="Times New Roman" w:cs="Times New Roman"/>
          <w:sz w:val="24"/>
          <w:szCs w:val="24"/>
        </w:rPr>
        <w:t>uo</w:t>
      </w:r>
      <w:r w:rsidRPr="00663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72648B" w14:textId="2CC2684E" w:rsidR="004729A3" w:rsidRPr="00672EE8" w:rsidRDefault="004729A3" w:rsidP="00964724">
      <w:pPr>
        <w:spacing w:before="12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EE8">
        <w:rPr>
          <w:rFonts w:ascii="Times New Roman" w:hAnsi="Times New Roman" w:cs="Times New Roman"/>
          <w:sz w:val="24"/>
          <w:szCs w:val="24"/>
        </w:rPr>
        <w:t xml:space="preserve">Al cierre </w:t>
      </w:r>
      <w:r w:rsidR="006E299E" w:rsidRPr="006E299E">
        <w:rPr>
          <w:rFonts w:ascii="Times New Roman" w:hAnsi="Times New Roman" w:cs="Times New Roman"/>
          <w:sz w:val="24"/>
          <w:szCs w:val="24"/>
        </w:rPr>
        <w:t xml:space="preserve">del periodo reportado </w:t>
      </w:r>
      <w:r w:rsidR="006E299E" w:rsidRPr="00AB0573">
        <w:rPr>
          <w:rFonts w:ascii="Times New Roman" w:hAnsi="Times New Roman" w:cs="Times New Roman"/>
          <w:sz w:val="24"/>
          <w:szCs w:val="24"/>
        </w:rPr>
        <w:t xml:space="preserve">se ha </w:t>
      </w:r>
      <w:r w:rsidR="006E299E" w:rsidRPr="006E299E">
        <w:rPr>
          <w:rFonts w:ascii="Times New Roman" w:hAnsi="Times New Roman" w:cs="Times New Roman"/>
          <w:sz w:val="24"/>
          <w:szCs w:val="24"/>
        </w:rPr>
        <w:t>mostrado el compromiso de la empresa con la mejora continua y la excelencia en la gestión</w:t>
      </w:r>
      <w:r w:rsidR="006E299E">
        <w:rPr>
          <w:rFonts w:ascii="Times New Roman" w:hAnsi="Times New Roman" w:cs="Times New Roman"/>
          <w:sz w:val="24"/>
          <w:szCs w:val="24"/>
        </w:rPr>
        <w:t>, este primer</w:t>
      </w:r>
      <w:r w:rsidRPr="00672EE8">
        <w:rPr>
          <w:rFonts w:ascii="Times New Roman" w:hAnsi="Times New Roman" w:cs="Times New Roman"/>
          <w:sz w:val="24"/>
          <w:szCs w:val="24"/>
        </w:rPr>
        <w:t xml:space="preserve"> trimestre del 202</w:t>
      </w:r>
      <w:r w:rsidR="006E299E">
        <w:rPr>
          <w:rFonts w:ascii="Times New Roman" w:hAnsi="Times New Roman" w:cs="Times New Roman"/>
          <w:sz w:val="24"/>
          <w:szCs w:val="24"/>
        </w:rPr>
        <w:t>3</w:t>
      </w:r>
      <w:r w:rsidRPr="00672EE8">
        <w:rPr>
          <w:rFonts w:ascii="Times New Roman" w:hAnsi="Times New Roman" w:cs="Times New Roman"/>
          <w:sz w:val="24"/>
          <w:szCs w:val="24"/>
        </w:rPr>
        <w:t xml:space="preserve">, Edenorte logró alcanzar un nivel de cumplimiento positivo en el POA con un promedio general de </w:t>
      </w:r>
      <w:r w:rsidRPr="00672EE8">
        <w:rPr>
          <w:rFonts w:ascii="Times New Roman" w:hAnsi="Times New Roman" w:cs="Times New Roman"/>
          <w:b/>
          <w:bCs/>
          <w:sz w:val="24"/>
          <w:szCs w:val="24"/>
        </w:rPr>
        <w:t>90.</w:t>
      </w:r>
      <w:r w:rsidR="001C5228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672EE8">
        <w:rPr>
          <w:rFonts w:ascii="Times New Roman" w:hAnsi="Times New Roman" w:cs="Times New Roman"/>
          <w:b/>
          <w:bCs/>
          <w:sz w:val="24"/>
          <w:szCs w:val="24"/>
        </w:rPr>
        <w:t>%.</w:t>
      </w:r>
      <w:r w:rsidRPr="00672E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881B10" w14:textId="653BE0C9" w:rsidR="004729A3" w:rsidRDefault="003A6AFA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otra parte, </w:t>
      </w:r>
      <w:r w:rsidR="002E33A2">
        <w:rPr>
          <w:rFonts w:ascii="Times New Roman" w:hAnsi="Times New Roman" w:cs="Times New Roman"/>
          <w:sz w:val="24"/>
          <w:szCs w:val="24"/>
        </w:rPr>
        <w:t xml:space="preserve">el 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tiempo de respuesta </w:t>
      </w:r>
      <w:r w:rsidR="002E33A2">
        <w:rPr>
          <w:rFonts w:ascii="Times New Roman" w:hAnsi="Times New Roman" w:cs="Times New Roman"/>
          <w:sz w:val="24"/>
          <w:szCs w:val="24"/>
        </w:rPr>
        <w:t xml:space="preserve">de 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las áreas en remitir las informaciones pertinentes </w:t>
      </w:r>
      <w:r w:rsidR="002E33A2">
        <w:rPr>
          <w:rFonts w:ascii="Times New Roman" w:hAnsi="Times New Roman" w:cs="Times New Roman"/>
          <w:sz w:val="24"/>
          <w:szCs w:val="24"/>
        </w:rPr>
        <w:t xml:space="preserve">y de manera correcta </w:t>
      </w:r>
      <w:r w:rsidR="004729A3" w:rsidRPr="00672EE8">
        <w:rPr>
          <w:rFonts w:ascii="Times New Roman" w:hAnsi="Times New Roman" w:cs="Times New Roman"/>
          <w:sz w:val="24"/>
          <w:szCs w:val="24"/>
        </w:rPr>
        <w:t>en respuesta a requerimiento de POA</w:t>
      </w:r>
      <w:r w:rsidR="00C85468">
        <w:rPr>
          <w:rFonts w:ascii="Times New Roman" w:hAnsi="Times New Roman" w:cs="Times New Roman"/>
          <w:sz w:val="24"/>
          <w:szCs w:val="24"/>
        </w:rPr>
        <w:t xml:space="preserve"> no han sido </w:t>
      </w:r>
      <w:r w:rsidR="00B7750E">
        <w:rPr>
          <w:rFonts w:ascii="Times New Roman" w:hAnsi="Times New Roman" w:cs="Times New Roman"/>
          <w:sz w:val="24"/>
          <w:szCs w:val="24"/>
        </w:rPr>
        <w:t xml:space="preserve">las </w:t>
      </w:r>
      <w:r w:rsidR="0002549E">
        <w:rPr>
          <w:rFonts w:ascii="Times New Roman" w:hAnsi="Times New Roman" w:cs="Times New Roman"/>
          <w:sz w:val="24"/>
          <w:szCs w:val="24"/>
        </w:rPr>
        <w:t>más</w:t>
      </w:r>
      <w:r w:rsidR="00B7750E">
        <w:rPr>
          <w:rFonts w:ascii="Times New Roman" w:hAnsi="Times New Roman" w:cs="Times New Roman"/>
          <w:sz w:val="24"/>
          <w:szCs w:val="24"/>
        </w:rPr>
        <w:t xml:space="preserve"> </w:t>
      </w:r>
      <w:r w:rsidR="0002549E">
        <w:rPr>
          <w:rFonts w:ascii="Times New Roman" w:hAnsi="Times New Roman" w:cs="Times New Roman"/>
          <w:sz w:val="24"/>
          <w:szCs w:val="24"/>
        </w:rPr>
        <w:t>afines</w:t>
      </w:r>
      <w:r w:rsidR="004729A3" w:rsidRPr="00672EE8">
        <w:rPr>
          <w:rFonts w:ascii="Times New Roman" w:hAnsi="Times New Roman" w:cs="Times New Roman"/>
          <w:sz w:val="24"/>
          <w:szCs w:val="24"/>
        </w:rPr>
        <w:t>, circunstancias con el proceso de aprobación del presupuesto general de la empresa a repercusión sobre la entrada en vigor del Plan de Compras (PACC) y los ajustes a los Plan Operativo Anual (POA), la institución ha alcanzado resultado</w:t>
      </w:r>
      <w:r w:rsidR="00A14166">
        <w:rPr>
          <w:rFonts w:ascii="Times New Roman" w:hAnsi="Times New Roman" w:cs="Times New Roman"/>
          <w:sz w:val="24"/>
          <w:szCs w:val="24"/>
        </w:rPr>
        <w:t xml:space="preserve"> aceptables en los meses de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: </w:t>
      </w:r>
      <w:r w:rsidR="001C5228">
        <w:rPr>
          <w:rFonts w:ascii="Times New Roman" w:hAnsi="Times New Roman" w:cs="Times New Roman"/>
          <w:sz w:val="24"/>
          <w:szCs w:val="24"/>
        </w:rPr>
        <w:t>Enero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(90.</w:t>
      </w:r>
      <w:r w:rsidR="005331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65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%),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1C5228">
        <w:rPr>
          <w:rFonts w:ascii="Times New Roman" w:hAnsi="Times New Roman" w:cs="Times New Roman"/>
          <w:sz w:val="24"/>
          <w:szCs w:val="24"/>
        </w:rPr>
        <w:t>Febrero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(9</w:t>
      </w:r>
      <w:r w:rsidR="00792A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0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1C52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48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y </w:t>
      </w:r>
      <w:r w:rsidR="001C5228">
        <w:rPr>
          <w:rFonts w:ascii="Times New Roman" w:hAnsi="Times New Roman" w:cs="Times New Roman"/>
          <w:sz w:val="24"/>
          <w:szCs w:val="24"/>
        </w:rPr>
        <w:t>Marzo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9B61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89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1C52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41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%).</w:t>
      </w:r>
    </w:p>
    <w:p w14:paraId="3830C5A4" w14:textId="77777777" w:rsidR="001C11AF" w:rsidRDefault="001C11AF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600EE7" w14:textId="77777777" w:rsidR="001C11AF" w:rsidRDefault="001C11AF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F92052E" w14:textId="77777777" w:rsidR="001C11AF" w:rsidRDefault="001C11AF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6930F73" w14:textId="77777777" w:rsidR="001C11AF" w:rsidRDefault="001C11AF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75E16B7" w14:textId="77777777" w:rsidR="001C11AF" w:rsidRDefault="001C11AF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1E76E28" w14:textId="77777777" w:rsidR="001C11AF" w:rsidRDefault="001C11AF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B0D79A" w14:textId="77777777" w:rsidR="001C11AF" w:rsidRDefault="001C11AF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41E0F9" w14:textId="77777777" w:rsidR="001C11AF" w:rsidRDefault="001C11AF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083043D" w14:textId="77777777" w:rsidR="004729A3" w:rsidRPr="00672EE8" w:rsidRDefault="004729A3" w:rsidP="007A7D78">
      <w:pPr>
        <w:pStyle w:val="Ttulo1"/>
        <w:numPr>
          <w:ilvl w:val="0"/>
          <w:numId w:val="1"/>
        </w:numPr>
        <w:tabs>
          <w:tab w:val="num" w:pos="360"/>
        </w:tabs>
        <w:spacing w:line="360" w:lineRule="auto"/>
        <w:ind w:left="360" w:hanging="76"/>
        <w:jc w:val="both"/>
        <w:rPr>
          <w:rFonts w:ascii="Times New Roman" w:hAnsi="Times New Roman" w:cs="Times New Roman"/>
          <w:b/>
          <w:bCs/>
          <w:color w:val="002060"/>
          <w:sz w:val="28"/>
          <w:szCs w:val="24"/>
        </w:rPr>
      </w:pPr>
      <w:bookmarkStart w:id="143" w:name="_Toc130914846"/>
      <w:bookmarkStart w:id="144" w:name="_Toc131413773"/>
      <w:r w:rsidRPr="00672EE8">
        <w:rPr>
          <w:rFonts w:ascii="Times New Roman" w:hAnsi="Times New Roman" w:cs="Times New Roman"/>
          <w:b/>
          <w:bCs/>
          <w:color w:val="002060"/>
          <w:sz w:val="28"/>
          <w:szCs w:val="24"/>
        </w:rPr>
        <w:lastRenderedPageBreak/>
        <w:t>PRÓXIMOS PASOS Y ACCIONES</w:t>
      </w:r>
      <w:bookmarkEnd w:id="143"/>
      <w:bookmarkEnd w:id="144"/>
    </w:p>
    <w:p w14:paraId="173B5074" w14:textId="3F0246C7" w:rsidR="001C11AF" w:rsidRDefault="00D93E68" w:rsidP="00C963C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</w:t>
      </w:r>
      <w:r w:rsidR="00F07A62">
        <w:rPr>
          <w:rFonts w:ascii="Times New Roman" w:hAnsi="Times New Roman" w:cs="Times New Roman"/>
          <w:sz w:val="24"/>
          <w:szCs w:val="24"/>
        </w:rPr>
        <w:t xml:space="preserve"> </w:t>
      </w:r>
      <w:r w:rsidR="00232377">
        <w:rPr>
          <w:rFonts w:ascii="Times New Roman" w:hAnsi="Times New Roman" w:cs="Times New Roman"/>
          <w:sz w:val="24"/>
          <w:szCs w:val="24"/>
        </w:rPr>
        <w:t>e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l Departamento de Planificación y Control de Gestión </w:t>
      </w:r>
      <w:r w:rsidR="00374892">
        <w:rPr>
          <w:rFonts w:ascii="Times New Roman" w:hAnsi="Times New Roman" w:cs="Times New Roman"/>
          <w:sz w:val="24"/>
          <w:szCs w:val="24"/>
        </w:rPr>
        <w:t>impera el</w:t>
      </w:r>
      <w:r w:rsidR="00D23F82">
        <w:rPr>
          <w:rFonts w:ascii="Times New Roman" w:hAnsi="Times New Roman" w:cs="Times New Roman"/>
          <w:sz w:val="24"/>
          <w:szCs w:val="24"/>
        </w:rPr>
        <w:t xml:space="preserve"> compr</w:t>
      </w:r>
      <w:r w:rsidR="00374892">
        <w:rPr>
          <w:rFonts w:ascii="Times New Roman" w:hAnsi="Times New Roman" w:cs="Times New Roman"/>
          <w:sz w:val="24"/>
          <w:szCs w:val="24"/>
        </w:rPr>
        <w:t>omiso</w:t>
      </w:r>
      <w:r w:rsidR="00D23F82">
        <w:rPr>
          <w:rFonts w:ascii="Times New Roman" w:hAnsi="Times New Roman" w:cs="Times New Roman"/>
          <w:sz w:val="24"/>
          <w:szCs w:val="24"/>
        </w:rPr>
        <w:t xml:space="preserve"> </w:t>
      </w:r>
      <w:r w:rsidR="00C15B12">
        <w:rPr>
          <w:rFonts w:ascii="Times New Roman" w:hAnsi="Times New Roman" w:cs="Times New Roman"/>
          <w:sz w:val="24"/>
          <w:szCs w:val="24"/>
        </w:rPr>
        <w:t>de</w:t>
      </w:r>
      <w:r w:rsidR="00D23F82">
        <w:rPr>
          <w:rFonts w:ascii="Times New Roman" w:hAnsi="Times New Roman" w:cs="Times New Roman"/>
          <w:sz w:val="24"/>
          <w:szCs w:val="24"/>
        </w:rPr>
        <w:t xml:space="preserve"> </w:t>
      </w:r>
      <w:r w:rsidR="00232377">
        <w:rPr>
          <w:rFonts w:ascii="Times New Roman" w:hAnsi="Times New Roman" w:cs="Times New Roman"/>
          <w:sz w:val="24"/>
          <w:szCs w:val="24"/>
        </w:rPr>
        <w:t>busca</w:t>
      </w:r>
      <w:r w:rsidR="00D23F82">
        <w:rPr>
          <w:rFonts w:ascii="Times New Roman" w:hAnsi="Times New Roman" w:cs="Times New Roman"/>
          <w:sz w:val="24"/>
          <w:szCs w:val="24"/>
        </w:rPr>
        <w:t>r</w:t>
      </w:r>
      <w:r w:rsidR="00232377" w:rsidRPr="00232377">
        <w:rPr>
          <w:rFonts w:ascii="Times New Roman" w:hAnsi="Times New Roman" w:cs="Times New Roman"/>
          <w:sz w:val="24"/>
          <w:szCs w:val="24"/>
        </w:rPr>
        <w:t xml:space="preserve"> </w:t>
      </w:r>
      <w:r w:rsidR="00232377" w:rsidRPr="00663B8E">
        <w:rPr>
          <w:rFonts w:ascii="Times New Roman" w:hAnsi="Times New Roman" w:cs="Times New Roman"/>
          <w:sz w:val="24"/>
          <w:szCs w:val="24"/>
        </w:rPr>
        <w:t>e</w:t>
      </w:r>
      <w:r w:rsidR="00232377">
        <w:rPr>
          <w:rFonts w:ascii="Times New Roman" w:hAnsi="Times New Roman" w:cs="Times New Roman"/>
          <w:sz w:val="24"/>
          <w:szCs w:val="24"/>
        </w:rPr>
        <w:t>l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 </w:t>
      </w:r>
      <w:r w:rsidR="00232377">
        <w:rPr>
          <w:rFonts w:ascii="Times New Roman" w:hAnsi="Times New Roman" w:cs="Times New Roman"/>
          <w:sz w:val="24"/>
          <w:szCs w:val="24"/>
        </w:rPr>
        <w:t>c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recimiento </w:t>
      </w:r>
      <w:r w:rsidR="00DB02DC" w:rsidRPr="00663B8E">
        <w:rPr>
          <w:rFonts w:ascii="Times New Roman" w:hAnsi="Times New Roman" w:cs="Times New Roman"/>
          <w:sz w:val="24"/>
          <w:szCs w:val="24"/>
        </w:rPr>
        <w:t>continu</w:t>
      </w:r>
      <w:r w:rsidR="00DB02DC">
        <w:rPr>
          <w:rFonts w:ascii="Times New Roman" w:hAnsi="Times New Roman" w:cs="Times New Roman"/>
          <w:sz w:val="24"/>
          <w:szCs w:val="24"/>
        </w:rPr>
        <w:t>o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 </w:t>
      </w:r>
      <w:r w:rsidR="004C17FC">
        <w:rPr>
          <w:rFonts w:ascii="Times New Roman" w:hAnsi="Times New Roman" w:cs="Times New Roman"/>
          <w:sz w:val="24"/>
          <w:szCs w:val="24"/>
        </w:rPr>
        <w:t>de la empresa</w:t>
      </w:r>
      <w:r w:rsidR="002307A9">
        <w:rPr>
          <w:rFonts w:ascii="Times New Roman" w:hAnsi="Times New Roman" w:cs="Times New Roman"/>
          <w:sz w:val="24"/>
          <w:szCs w:val="24"/>
        </w:rPr>
        <w:t>,</w:t>
      </w:r>
      <w:r w:rsidR="00802449">
        <w:rPr>
          <w:rFonts w:ascii="Times New Roman" w:hAnsi="Times New Roman" w:cs="Times New Roman"/>
          <w:sz w:val="24"/>
          <w:szCs w:val="24"/>
        </w:rPr>
        <w:t xml:space="preserve"> se espera que 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en los próximos trimestres gracias </w:t>
      </w:r>
      <w:r w:rsidR="00232377">
        <w:rPr>
          <w:rFonts w:ascii="Times New Roman" w:hAnsi="Times New Roman" w:cs="Times New Roman"/>
          <w:sz w:val="24"/>
          <w:szCs w:val="24"/>
        </w:rPr>
        <w:t>a</w:t>
      </w:r>
      <w:r w:rsidR="00B019AD">
        <w:rPr>
          <w:rFonts w:ascii="Times New Roman" w:hAnsi="Times New Roman" w:cs="Times New Roman"/>
          <w:sz w:val="24"/>
          <w:szCs w:val="24"/>
        </w:rPr>
        <w:t>l apoyo de</w:t>
      </w:r>
      <w:r w:rsidR="00680B90">
        <w:rPr>
          <w:rFonts w:ascii="Times New Roman" w:hAnsi="Times New Roman" w:cs="Times New Roman"/>
          <w:sz w:val="24"/>
          <w:szCs w:val="24"/>
        </w:rPr>
        <w:t xml:space="preserve"> las</w:t>
      </w:r>
      <w:r w:rsidR="00314691">
        <w:rPr>
          <w:rFonts w:ascii="Times New Roman" w:hAnsi="Times New Roman" w:cs="Times New Roman"/>
          <w:sz w:val="24"/>
          <w:szCs w:val="24"/>
        </w:rPr>
        <w:t xml:space="preserve"> direcciones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 de asegurar el cumplimiento de los objetivos establecidos</w:t>
      </w:r>
      <w:r w:rsidR="00680B90">
        <w:rPr>
          <w:rFonts w:ascii="Times New Roman" w:hAnsi="Times New Roman" w:cs="Times New Roman"/>
          <w:sz w:val="24"/>
          <w:szCs w:val="24"/>
        </w:rPr>
        <w:t xml:space="preserve"> se pueda llevar 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cabo </w:t>
      </w:r>
      <w:r w:rsidR="00680B90">
        <w:rPr>
          <w:rFonts w:ascii="Times New Roman" w:hAnsi="Times New Roman" w:cs="Times New Roman"/>
          <w:sz w:val="24"/>
          <w:szCs w:val="24"/>
        </w:rPr>
        <w:t xml:space="preserve">dicho objetivo con un </w:t>
      </w:r>
      <w:r w:rsidR="00D60192" w:rsidRPr="00D60192">
        <w:rPr>
          <w:rFonts w:ascii="Times New Roman" w:hAnsi="Times New Roman" w:cs="Times New Roman"/>
          <w:sz w:val="24"/>
          <w:szCs w:val="24"/>
        </w:rPr>
        <w:t>seguimiento constante</w:t>
      </w:r>
      <w:r w:rsidR="00680B90">
        <w:rPr>
          <w:rFonts w:ascii="Times New Roman" w:hAnsi="Times New Roman" w:cs="Times New Roman"/>
          <w:sz w:val="24"/>
          <w:szCs w:val="24"/>
        </w:rPr>
        <w:t xml:space="preserve"> </w:t>
      </w:r>
      <w:r w:rsidR="00EE3B8E">
        <w:rPr>
          <w:rFonts w:ascii="Times New Roman" w:hAnsi="Times New Roman" w:cs="Times New Roman"/>
          <w:sz w:val="24"/>
          <w:szCs w:val="24"/>
        </w:rPr>
        <w:t>de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 las áreas</w:t>
      </w:r>
      <w:r w:rsidR="006532B8">
        <w:rPr>
          <w:rFonts w:ascii="Times New Roman" w:hAnsi="Times New Roman" w:cs="Times New Roman"/>
          <w:sz w:val="24"/>
          <w:szCs w:val="24"/>
        </w:rPr>
        <w:t xml:space="preserve"> por cumplir con sus </w:t>
      </w:r>
      <w:r w:rsidR="00A539EB">
        <w:rPr>
          <w:rFonts w:ascii="Times New Roman" w:hAnsi="Times New Roman" w:cs="Times New Roman"/>
          <w:sz w:val="24"/>
          <w:szCs w:val="24"/>
        </w:rPr>
        <w:t xml:space="preserve">metas, </w:t>
      </w:r>
      <w:r w:rsidR="00D630D1">
        <w:rPr>
          <w:rFonts w:ascii="Times New Roman" w:hAnsi="Times New Roman" w:cs="Times New Roman"/>
          <w:sz w:val="24"/>
          <w:szCs w:val="24"/>
        </w:rPr>
        <w:t xml:space="preserve">como </w:t>
      </w:r>
      <w:r w:rsidR="00A539EB">
        <w:rPr>
          <w:rFonts w:ascii="Times New Roman" w:hAnsi="Times New Roman" w:cs="Times New Roman"/>
          <w:sz w:val="24"/>
          <w:szCs w:val="24"/>
        </w:rPr>
        <w:t>soporte por parte de</w:t>
      </w:r>
      <w:r w:rsidR="00036175">
        <w:rPr>
          <w:rFonts w:ascii="Times New Roman" w:hAnsi="Times New Roman" w:cs="Times New Roman"/>
          <w:sz w:val="24"/>
          <w:szCs w:val="24"/>
        </w:rPr>
        <w:t xml:space="preserve">l </w:t>
      </w:r>
      <w:r w:rsidR="00036175" w:rsidRPr="00D60192">
        <w:rPr>
          <w:rFonts w:ascii="Times New Roman" w:hAnsi="Times New Roman" w:cs="Times New Roman"/>
          <w:sz w:val="24"/>
          <w:szCs w:val="24"/>
        </w:rPr>
        <w:t xml:space="preserve">Departamento de Planificación </w:t>
      </w:r>
      <w:r w:rsidR="00BB2C2B">
        <w:rPr>
          <w:rFonts w:ascii="Times New Roman" w:hAnsi="Times New Roman" w:cs="Times New Roman"/>
          <w:sz w:val="24"/>
          <w:szCs w:val="24"/>
        </w:rPr>
        <w:t>aplicar</w:t>
      </w:r>
      <w:r w:rsidR="00D630D1">
        <w:rPr>
          <w:rFonts w:ascii="Times New Roman" w:hAnsi="Times New Roman" w:cs="Times New Roman"/>
          <w:sz w:val="24"/>
          <w:szCs w:val="24"/>
        </w:rPr>
        <w:t>á</w:t>
      </w:r>
      <w:r w:rsidR="00BB2C2B">
        <w:rPr>
          <w:rFonts w:ascii="Times New Roman" w:hAnsi="Times New Roman" w:cs="Times New Roman"/>
          <w:sz w:val="24"/>
          <w:szCs w:val="24"/>
        </w:rPr>
        <w:t xml:space="preserve"> </w:t>
      </w:r>
      <w:r w:rsidR="000D2483">
        <w:rPr>
          <w:rFonts w:ascii="Times New Roman" w:hAnsi="Times New Roman" w:cs="Times New Roman"/>
          <w:sz w:val="24"/>
          <w:szCs w:val="24"/>
        </w:rPr>
        <w:t>las siguientes medidas</w:t>
      </w:r>
      <w:r w:rsidR="00BB2C2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E3E075C" w14:textId="1F67967D" w:rsidR="00F07A62" w:rsidRPr="00F07A62" w:rsidRDefault="00F07A62" w:rsidP="00C963C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62">
        <w:rPr>
          <w:rFonts w:ascii="Times New Roman" w:hAnsi="Times New Roman" w:cs="Times New Roman"/>
          <w:sz w:val="24"/>
          <w:szCs w:val="24"/>
        </w:rPr>
        <w:t>- Revisar periódicamente el avance de las actividades y los indicadores de desempeño.</w:t>
      </w:r>
    </w:p>
    <w:p w14:paraId="1CAD1922" w14:textId="77777777" w:rsidR="00F07A62" w:rsidRPr="00F07A62" w:rsidRDefault="00F07A62" w:rsidP="00C963C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62">
        <w:rPr>
          <w:rFonts w:ascii="Times New Roman" w:hAnsi="Times New Roman" w:cs="Times New Roman"/>
          <w:sz w:val="24"/>
          <w:szCs w:val="24"/>
        </w:rPr>
        <w:t>- Identificar y comunicar los obstáculos o dificultades que puedan afectar el cumplimiento de los objetivos.</w:t>
      </w:r>
    </w:p>
    <w:p w14:paraId="37A9F67B" w14:textId="5E1AF646" w:rsidR="00F07A62" w:rsidRPr="00F07A62" w:rsidRDefault="00F07A62" w:rsidP="00C963C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62">
        <w:rPr>
          <w:rFonts w:ascii="Times New Roman" w:hAnsi="Times New Roman" w:cs="Times New Roman"/>
          <w:sz w:val="24"/>
          <w:szCs w:val="24"/>
        </w:rPr>
        <w:t xml:space="preserve">- Solicitar y brindar retroalimentación constructiva sobre el trabajo realizado y </w:t>
      </w:r>
      <w:r w:rsidR="008B5377">
        <w:rPr>
          <w:rFonts w:ascii="Times New Roman" w:hAnsi="Times New Roman" w:cs="Times New Roman"/>
          <w:sz w:val="24"/>
          <w:szCs w:val="24"/>
        </w:rPr>
        <w:t>los puntos</w:t>
      </w:r>
      <w:r w:rsidRPr="00F07A62">
        <w:rPr>
          <w:rFonts w:ascii="Times New Roman" w:hAnsi="Times New Roman" w:cs="Times New Roman"/>
          <w:sz w:val="24"/>
          <w:szCs w:val="24"/>
        </w:rPr>
        <w:t xml:space="preserve"> de mejora.</w:t>
      </w:r>
    </w:p>
    <w:p w14:paraId="0E61B151" w14:textId="77777777" w:rsidR="00F07A62" w:rsidRPr="00F07A62" w:rsidRDefault="00F07A62" w:rsidP="00C963C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62">
        <w:rPr>
          <w:rFonts w:ascii="Times New Roman" w:hAnsi="Times New Roman" w:cs="Times New Roman"/>
          <w:sz w:val="24"/>
          <w:szCs w:val="24"/>
        </w:rPr>
        <w:t>- Ajustar el plan de acción según las necesidades y prioridades de la organización.</w:t>
      </w:r>
    </w:p>
    <w:p w14:paraId="69C506B9" w14:textId="0571155F" w:rsidR="001C11AF" w:rsidRDefault="00F07A62" w:rsidP="00C963C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A62">
        <w:rPr>
          <w:rFonts w:ascii="Times New Roman" w:hAnsi="Times New Roman" w:cs="Times New Roman"/>
          <w:sz w:val="24"/>
          <w:szCs w:val="24"/>
        </w:rPr>
        <w:t xml:space="preserve">- </w:t>
      </w:r>
      <w:r w:rsidR="00BE73D7">
        <w:rPr>
          <w:rFonts w:ascii="Times New Roman" w:hAnsi="Times New Roman" w:cs="Times New Roman"/>
          <w:sz w:val="24"/>
          <w:szCs w:val="24"/>
        </w:rPr>
        <w:t xml:space="preserve">Realizar reuniones </w:t>
      </w:r>
      <w:r w:rsidR="00CA7F00">
        <w:rPr>
          <w:rFonts w:ascii="Times New Roman" w:hAnsi="Times New Roman" w:cs="Times New Roman"/>
          <w:sz w:val="24"/>
          <w:szCs w:val="24"/>
        </w:rPr>
        <w:t>p</w:t>
      </w:r>
      <w:r w:rsidR="00BE73D7">
        <w:rPr>
          <w:rFonts w:ascii="Times New Roman" w:hAnsi="Times New Roman" w:cs="Times New Roman"/>
          <w:sz w:val="24"/>
          <w:szCs w:val="24"/>
        </w:rPr>
        <w:t xml:space="preserve">ara socializar </w:t>
      </w:r>
      <w:r w:rsidR="000E6778">
        <w:rPr>
          <w:rFonts w:ascii="Times New Roman" w:hAnsi="Times New Roman" w:cs="Times New Roman"/>
          <w:sz w:val="24"/>
          <w:szCs w:val="24"/>
        </w:rPr>
        <w:t xml:space="preserve">las actividades con </w:t>
      </w:r>
      <w:r w:rsidR="00950DCE">
        <w:rPr>
          <w:rFonts w:ascii="Times New Roman" w:hAnsi="Times New Roman" w:cs="Times New Roman"/>
          <w:sz w:val="24"/>
          <w:szCs w:val="24"/>
        </w:rPr>
        <w:t>baja ejecución</w:t>
      </w:r>
      <w:r w:rsidR="007F787C">
        <w:rPr>
          <w:rFonts w:ascii="Times New Roman" w:hAnsi="Times New Roman" w:cs="Times New Roman"/>
          <w:sz w:val="24"/>
          <w:szCs w:val="24"/>
        </w:rPr>
        <w:t>.</w:t>
      </w:r>
    </w:p>
    <w:p w14:paraId="7C6CBC1E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0414C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9D39F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C7836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CE025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07F9A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BD43E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27B14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1C11AF" w:rsidSect="001168EA">
          <w:headerReference w:type="default" r:id="rId152"/>
          <w:pgSz w:w="12240" w:h="15840" w:code="1"/>
          <w:pgMar w:top="1112" w:right="1701" w:bottom="1417" w:left="1701" w:header="709" w:footer="708" w:gutter="0"/>
          <w:cols w:space="708"/>
          <w:docGrid w:linePitch="360"/>
        </w:sectPr>
      </w:pPr>
    </w:p>
    <w:p w14:paraId="2D11ACD6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073C6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F74D9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3431A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71E65" w14:textId="77777777" w:rsidR="001C11AF" w:rsidRPr="00672EE8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B5778" w14:textId="77777777" w:rsidR="004729A3" w:rsidRDefault="004729A3" w:rsidP="00964724">
      <w:pPr>
        <w:tabs>
          <w:tab w:val="left" w:pos="1470"/>
        </w:tabs>
        <w:spacing w:line="360" w:lineRule="auto"/>
      </w:pPr>
    </w:p>
    <w:p w14:paraId="3AAD9B94" w14:textId="77777777" w:rsidR="001C11AF" w:rsidRDefault="001C11AF" w:rsidP="00964724">
      <w:pPr>
        <w:tabs>
          <w:tab w:val="left" w:pos="1470"/>
        </w:tabs>
        <w:spacing w:line="360" w:lineRule="auto"/>
      </w:pPr>
    </w:p>
    <w:p w14:paraId="0DB93D92" w14:textId="495799E4" w:rsidR="001C11AF" w:rsidRDefault="001C11AF" w:rsidP="00964724">
      <w:pPr>
        <w:tabs>
          <w:tab w:val="left" w:pos="1470"/>
        </w:tabs>
        <w:spacing w:line="360" w:lineRule="auto"/>
      </w:pPr>
    </w:p>
    <w:p w14:paraId="22451818" w14:textId="157612D7" w:rsidR="001C11AF" w:rsidRDefault="00ED762E" w:rsidP="00964724">
      <w:pPr>
        <w:tabs>
          <w:tab w:val="left" w:pos="1470"/>
        </w:tabs>
        <w:spacing w:line="360" w:lineRule="auto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D211AFA" wp14:editId="6E7B4749">
                <wp:simplePos x="0" y="0"/>
                <wp:positionH relativeFrom="column">
                  <wp:posOffset>2845113</wp:posOffset>
                </wp:positionH>
                <wp:positionV relativeFrom="paragraph">
                  <wp:posOffset>241506</wp:posOffset>
                </wp:positionV>
                <wp:extent cx="4844956" cy="45719"/>
                <wp:effectExtent l="0" t="0" r="0" b="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206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id="Rectángulo 9" style="position:absolute;margin-left:224pt;margin-top:19pt;width:381.5pt;height:3.6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74F9D7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">
                <v:fill opacity="32896f"/>
              </v:rect>
            </w:pict>
          </mc:Fallback>
        </mc:AlternateContent>
      </w:r>
    </w:p>
    <w:p w14:paraId="32F70D85" w14:textId="0BDA301C" w:rsidR="001C11AF" w:rsidRDefault="001C11AF" w:rsidP="00964724">
      <w:pPr>
        <w:tabs>
          <w:tab w:val="left" w:pos="1470"/>
        </w:tabs>
        <w:spacing w:line="360" w:lineRule="auto"/>
      </w:pPr>
    </w:p>
    <w:p w14:paraId="6E7FF5BC" w14:textId="3DB7F948" w:rsidR="001C11AF" w:rsidRDefault="00B463A6" w:rsidP="00964724">
      <w:pPr>
        <w:tabs>
          <w:tab w:val="left" w:pos="1470"/>
        </w:tabs>
        <w:spacing w:line="360" w:lineRule="auto"/>
      </w:pPr>
      <w:r>
        <w:rPr>
          <w:noProof/>
          <w:lang w:val="es-ES" w:eastAsia="es-ES"/>
        </w:rPr>
        <w:drawing>
          <wp:anchor distT="0" distB="0" distL="114300" distR="114300" simplePos="0" relativeHeight="251658251" behindDoc="0" locked="0" layoutInCell="1" allowOverlap="1" wp14:anchorId="763EC2D4" wp14:editId="6DA3BB88">
            <wp:simplePos x="0" y="0"/>
            <wp:positionH relativeFrom="column">
              <wp:posOffset>1188720</wp:posOffset>
            </wp:positionH>
            <wp:positionV relativeFrom="paragraph">
              <wp:posOffset>344291</wp:posOffset>
            </wp:positionV>
            <wp:extent cx="3140765" cy="1074337"/>
            <wp:effectExtent l="0" t="0" r="2540" b="0"/>
            <wp:wrapNone/>
            <wp:docPr id="5" name="Imagen 5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, nombre de la empresa&#10;&#10;Descripción generada automáticamente"/>
                    <pic:cNvPicPr/>
                  </pic:nvPicPr>
                  <pic:blipFill rotWithShape="1">
                    <a:blip r:embed="rId153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4" t="24782" r="6584" b="23020"/>
                    <a:stretch/>
                  </pic:blipFill>
                  <pic:spPr bwMode="auto">
                    <a:xfrm>
                      <a:off x="0" y="0"/>
                      <a:ext cx="3140765" cy="1074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85414" w14:textId="3007FE6A" w:rsidR="001C11AF" w:rsidRDefault="001C11AF" w:rsidP="00964724">
      <w:pPr>
        <w:tabs>
          <w:tab w:val="left" w:pos="1470"/>
        </w:tabs>
        <w:spacing w:line="360" w:lineRule="auto"/>
      </w:pPr>
    </w:p>
    <w:p w14:paraId="7A7C1119" w14:textId="5EF1E740" w:rsidR="001C11AF" w:rsidRDefault="005274A1" w:rsidP="00964724">
      <w:pPr>
        <w:tabs>
          <w:tab w:val="left" w:pos="1470"/>
        </w:tabs>
        <w:spacing w:line="360" w:lineRule="auto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2E09F5F" wp14:editId="5FF8A32F">
                <wp:simplePos x="0" y="0"/>
                <wp:positionH relativeFrom="column">
                  <wp:posOffset>-2443257</wp:posOffset>
                </wp:positionH>
                <wp:positionV relativeFrom="paragraph">
                  <wp:posOffset>1598930</wp:posOffset>
                </wp:positionV>
                <wp:extent cx="4844956" cy="45719"/>
                <wp:effectExtent l="0" t="0" r="0" b="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id="Rectángulo 8" style="position:absolute;margin-left:-192.4pt;margin-top:125.9pt;width:381.5pt;height:3.6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15CE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">
                <v:fill opacity="32896f"/>
              </v:rect>
            </w:pict>
          </mc:Fallback>
        </mc:AlternateContent>
      </w:r>
    </w:p>
    <w:sectPr w:rsidR="001C11AF" w:rsidSect="00EF4E1A"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2FBBD" w14:textId="77777777" w:rsidR="00C41DBA" w:rsidRDefault="00C41DBA" w:rsidP="00F32140">
      <w:pPr>
        <w:spacing w:after="0" w:line="240" w:lineRule="auto"/>
      </w:pPr>
      <w:r>
        <w:separator/>
      </w:r>
    </w:p>
  </w:endnote>
  <w:endnote w:type="continuationSeparator" w:id="0">
    <w:p w14:paraId="3BD04602" w14:textId="77777777" w:rsidR="00C41DBA" w:rsidRDefault="00C41DBA" w:rsidP="00F32140">
      <w:pPr>
        <w:spacing w:after="0" w:line="240" w:lineRule="auto"/>
      </w:pPr>
      <w:r>
        <w:continuationSeparator/>
      </w:r>
    </w:p>
  </w:endnote>
  <w:endnote w:type="continuationNotice" w:id="1">
    <w:p w14:paraId="54162F20" w14:textId="77777777" w:rsidR="00C41DBA" w:rsidRDefault="00C41D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Caiyun">
    <w:charset w:val="86"/>
    <w:family w:val="auto"/>
    <w:pitch w:val="variable"/>
    <w:sig w:usb0="00000003" w:usb1="38CF00F8" w:usb2="00000016" w:usb3="00000000" w:csb0="00040001" w:csb1="00000000"/>
  </w:font>
  <w:font w:name="Tahoma-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54EC9" w14:textId="3A1C6A97" w:rsidR="00D77B1D" w:rsidRDefault="00CD7805" w:rsidP="001F2B2D">
    <w:pPr>
      <w:pStyle w:val="Piedepgina"/>
      <w:tabs>
        <w:tab w:val="clear" w:pos="8504"/>
        <w:tab w:val="right" w:pos="8080"/>
      </w:tabs>
      <w:ind w:right="-852"/>
      <w:jc w:val="right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53BDC0C9" wp14:editId="4111BCED">
              <wp:simplePos x="0" y="0"/>
              <wp:positionH relativeFrom="column">
                <wp:posOffset>5378548</wp:posOffset>
              </wp:positionH>
              <wp:positionV relativeFrom="paragraph">
                <wp:posOffset>-1659057</wp:posOffset>
              </wp:positionV>
              <wp:extent cx="1937928" cy="3837092"/>
              <wp:effectExtent l="1066800" t="152400" r="272415" b="0"/>
              <wp:wrapNone/>
              <wp:docPr id="301" name="Luna 3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3392573">
                        <a:off x="0" y="0"/>
                        <a:ext cx="1937928" cy="3837092"/>
                      </a:xfrm>
                      <a:prstGeom prst="moon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184" coordsize="21600,21600" o:spt="184" adj="10800" path="m21600,qx,10800,21600,21600wa@0@10@6@11,21600,21600,21600,xe" w14:anchorId="43F9F97D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textboxrect="@12,@15,@0,@16" o:connecttype="custom" o:connectlocs="21600,0;0,10800;21600,21600;@0,10800" o:connectangles="270,180,90,0"/>
              <v:handles>
                <v:h position="#0,center" xrange="0,18900"/>
              </v:handles>
            </v:shapetype>
            <v:shape id="Luna 301" style="position:absolute;margin-left:423.5pt;margin-top:-130.65pt;width:152.6pt;height:302.15pt;rotation:-8964699fd;z-index:2516705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8d8d8 [2732]" stroked="f" strokeweight="1pt" type="#_x0000_t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"/>
          </w:pict>
        </mc:Fallback>
      </mc:AlternateContent>
    </w:r>
    <w:r w:rsidR="00D47AF3"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1261085" wp14:editId="5ED4D9E3">
              <wp:simplePos x="0" y="0"/>
              <wp:positionH relativeFrom="column">
                <wp:posOffset>-466090</wp:posOffset>
              </wp:positionH>
              <wp:positionV relativeFrom="paragraph">
                <wp:posOffset>-50800</wp:posOffset>
              </wp:positionV>
              <wp:extent cx="2674620" cy="446405"/>
              <wp:effectExtent l="0" t="0" r="0" b="0"/>
              <wp:wrapSquare wrapText="bothSides"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4620" cy="446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D8B15" w14:textId="77777777" w:rsidR="002E143F" w:rsidRDefault="002E143F" w:rsidP="002E143F">
                          <w:pPr>
                            <w:spacing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</w:pPr>
                          <w:r w:rsidRPr="002E143F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  <w:t xml:space="preserve">Dirección de Planificación y Control de </w:t>
                          </w:r>
                        </w:p>
                        <w:p w14:paraId="1B8DA1B0" w14:textId="77777777" w:rsidR="002E143F" w:rsidRPr="002E143F" w:rsidRDefault="002E143F" w:rsidP="002E143F">
                          <w:pPr>
                            <w:spacing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</w:pPr>
                          <w:r w:rsidRPr="002E143F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  <w:t>Gestión Gerencia de Planificación y Presupuesto.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61261085" id="_x0000_t202" coordsize="21600,21600" o:spt="202" path="m,l,21600r21600,l21600,xe">
              <v:stroke joinstyle="miter"/>
              <v:path gradientshapeok="t" o:connecttype="rect"/>
            </v:shapetype>
            <v:shape id="Cuadro de texto 217" o:spid="_x0000_s1032" type="#_x0000_t202" style="position:absolute;left:0;text-align:left;margin-left:-36.7pt;margin-top:-4pt;width:210.6pt;height:35.1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" stroked="f">
              <v:textbox>
                <w:txbxContent>
                  <w:p w14:paraId="6DBD8B15" w14:textId="77777777" w:rsidR="002E143F" w:rsidRDefault="002E143F" w:rsidP="002E143F">
                    <w:pPr>
                      <w:spacing w:after="0" w:line="240" w:lineRule="auto"/>
                      <w:ind w:right="142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02060"/>
                        <w:sz w:val="18"/>
                        <w:szCs w:val="18"/>
                      </w:rPr>
                    </w:pPr>
                    <w:r w:rsidRPr="002E143F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02060"/>
                        <w:sz w:val="18"/>
                        <w:szCs w:val="18"/>
                      </w:rPr>
                      <w:t xml:space="preserve">Dirección de Planificación y Control de </w:t>
                    </w:r>
                  </w:p>
                  <w:p w14:paraId="1B8DA1B0" w14:textId="77777777" w:rsidR="002E143F" w:rsidRPr="002E143F" w:rsidRDefault="002E143F" w:rsidP="002E143F">
                    <w:pPr>
                      <w:spacing w:after="0" w:line="240" w:lineRule="auto"/>
                      <w:ind w:right="142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02060"/>
                        <w:sz w:val="18"/>
                        <w:szCs w:val="18"/>
                      </w:rPr>
                    </w:pPr>
                    <w:r w:rsidRPr="002E143F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02060"/>
                        <w:sz w:val="18"/>
                        <w:szCs w:val="18"/>
                      </w:rPr>
                      <w:t>Gestión Gerencia de Planificación y Presupuesto.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-406375184"/>
        <w:docPartObj>
          <w:docPartGallery w:val="Page Numbers (Bottom of Page)"/>
          <w:docPartUnique/>
        </w:docPartObj>
      </w:sdtPr>
      <w:sdtEndPr/>
      <w:sdtContent>
        <w:r w:rsidR="00D931CF">
          <w:t xml:space="preserve">    </w:t>
        </w:r>
        <w:r w:rsidR="00D931CF" w:rsidRPr="001F2B2D">
          <w:rPr>
            <w:rFonts w:ascii="Times New Roman" w:hAnsi="Times New Roman" w:cs="Times New Roman"/>
            <w:i/>
            <w:iCs/>
          </w:rPr>
          <w:t xml:space="preserve"> </w:t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begin"/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instrText>PAGE   \* MERGEFORMAT</w:instrText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separate"/>
        </w:r>
        <w:r w:rsidR="00F6030B">
          <w:rPr>
            <w:rFonts w:ascii="Times New Roman" w:hAnsi="Times New Roman" w:cs="Times New Roman"/>
            <w:b/>
            <w:bCs/>
            <w:i/>
            <w:iCs/>
            <w:noProof/>
            <w:color w:val="002060"/>
          </w:rPr>
          <w:t>1</w:t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3ECA9" w14:textId="57FE746A" w:rsidR="00F9083F" w:rsidRDefault="00496E3D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7498DCF9" wp14:editId="45947704">
              <wp:simplePos x="0" y="0"/>
              <wp:positionH relativeFrom="column">
                <wp:posOffset>2188845</wp:posOffset>
              </wp:positionH>
              <wp:positionV relativeFrom="paragraph">
                <wp:posOffset>-1313815</wp:posOffset>
              </wp:positionV>
              <wp:extent cx="8614410" cy="1563370"/>
              <wp:effectExtent l="0" t="0" r="0" b="0"/>
              <wp:wrapNone/>
              <wp:docPr id="278" name="Rectángulo 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ángulo 278" style="position:absolute;margin-left:172.35pt;margin-top:-103.45pt;width:678.3pt;height:123.1pt;z-index:2516684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6734EA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21B71594" wp14:editId="463DD9E8">
              <wp:simplePos x="0" y="0"/>
              <wp:positionH relativeFrom="column">
                <wp:posOffset>-3693795</wp:posOffset>
              </wp:positionH>
              <wp:positionV relativeFrom="paragraph">
                <wp:posOffset>-1746324</wp:posOffset>
              </wp:positionV>
              <wp:extent cx="8614410" cy="1563370"/>
              <wp:effectExtent l="0" t="0" r="0" b="0"/>
              <wp:wrapNone/>
              <wp:docPr id="275" name="Rectángulo 2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ángulo 275" style="position:absolute;margin-left:-290.85pt;margin-top:-137.5pt;width:678.3pt;height:123.1pt;z-index:2516674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116D7B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">
              <v:fill opacity="32896f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A148C" w14:textId="77777777" w:rsidR="00C41DBA" w:rsidRDefault="00C41DBA" w:rsidP="00F32140">
      <w:pPr>
        <w:spacing w:after="0" w:line="240" w:lineRule="auto"/>
      </w:pPr>
      <w:r>
        <w:separator/>
      </w:r>
    </w:p>
  </w:footnote>
  <w:footnote w:type="continuationSeparator" w:id="0">
    <w:p w14:paraId="57243C83" w14:textId="77777777" w:rsidR="00C41DBA" w:rsidRDefault="00C41DBA" w:rsidP="00F32140">
      <w:pPr>
        <w:spacing w:after="0" w:line="240" w:lineRule="auto"/>
      </w:pPr>
      <w:r>
        <w:continuationSeparator/>
      </w:r>
    </w:p>
  </w:footnote>
  <w:footnote w:type="continuationNotice" w:id="1">
    <w:p w14:paraId="3A4C7D37" w14:textId="77777777" w:rsidR="00C41DBA" w:rsidRDefault="00C41D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BFF1B" w14:textId="4391C56A" w:rsidR="00D77B1D" w:rsidRDefault="00051ED9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FE16A67" wp14:editId="25BBA785">
              <wp:simplePos x="0" y="0"/>
              <wp:positionH relativeFrom="column">
                <wp:posOffset>-4352290</wp:posOffset>
              </wp:positionH>
              <wp:positionV relativeFrom="paragraph">
                <wp:posOffset>-64135</wp:posOffset>
              </wp:positionV>
              <wp:extent cx="8614610" cy="1563938"/>
              <wp:effectExtent l="0" t="0" r="0" b="0"/>
              <wp:wrapNone/>
              <wp:docPr id="28" name="Rectángu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610" cy="1563938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ángulo 28" style="position:absolute;margin-left:-342.7pt;margin-top:-5.05pt;width:678.3pt;height:123.15pt;z-index:251660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4321E0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2B165257" wp14:editId="12618FDA">
              <wp:simplePos x="0" y="0"/>
              <wp:positionH relativeFrom="column">
                <wp:posOffset>69215</wp:posOffset>
              </wp:positionH>
              <wp:positionV relativeFrom="paragraph">
                <wp:posOffset>185420</wp:posOffset>
              </wp:positionV>
              <wp:extent cx="8614410" cy="1563370"/>
              <wp:effectExtent l="0" t="0" r="0" b="0"/>
              <wp:wrapNone/>
              <wp:docPr id="27" name="Rectángul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ángulo 27" style="position:absolute;margin-left:5.45pt;margin-top:14.6pt;width:678.3pt;height:123.1pt;z-index:251661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6515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3D8532B" wp14:editId="5CFB8291">
              <wp:simplePos x="0" y="0"/>
              <wp:positionH relativeFrom="column">
                <wp:posOffset>-3558540</wp:posOffset>
              </wp:positionH>
              <wp:positionV relativeFrom="paragraph">
                <wp:posOffset>7026275</wp:posOffset>
              </wp:positionV>
              <wp:extent cx="8614410" cy="1563370"/>
              <wp:effectExtent l="0" t="0" r="0" b="0"/>
              <wp:wrapNone/>
              <wp:docPr id="30" name="Rectángul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ángulo 30" style="position:absolute;margin-left:-280.2pt;margin-top:553.25pt;width:678.3pt;height:123.1pt;z-index:251662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431A50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37CCEEBC" wp14:editId="4BEF7804">
              <wp:simplePos x="0" y="0"/>
              <wp:positionH relativeFrom="column">
                <wp:posOffset>1574165</wp:posOffset>
              </wp:positionH>
              <wp:positionV relativeFrom="paragraph">
                <wp:posOffset>7259955</wp:posOffset>
              </wp:positionV>
              <wp:extent cx="8614410" cy="1563370"/>
              <wp:effectExtent l="0" t="0" r="0" b="0"/>
              <wp:wrapNone/>
              <wp:docPr id="29" name="Rectángul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ángulo 29" style="position:absolute;margin-left:123.95pt;margin-top:571.65pt;width:678.3pt;height:123.1pt;z-index:251663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407B56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">
              <v:fill opacity="32896f"/>
            </v:rect>
          </w:pict>
        </mc:Fallback>
      </mc:AlternateContent>
    </w:r>
    <w:r>
      <w:rPr>
        <w:noProof/>
        <w:lang w:val="es-ES" w:eastAsia="es-E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DD1F" w14:textId="0200270B" w:rsidR="00104463" w:rsidRDefault="00B463A6" w:rsidP="00104463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4A474640" wp14:editId="066538B4">
              <wp:simplePos x="0" y="0"/>
              <wp:positionH relativeFrom="column">
                <wp:posOffset>-3145732</wp:posOffset>
              </wp:positionH>
              <wp:positionV relativeFrom="paragraph">
                <wp:posOffset>-74955</wp:posOffset>
              </wp:positionV>
              <wp:extent cx="8614410" cy="1563370"/>
              <wp:effectExtent l="0" t="0" r="0" b="0"/>
              <wp:wrapNone/>
              <wp:docPr id="263" name="Rectángulo 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ángulo 263" style="position:absolute;margin-left:-247.7pt;margin-top:-5.9pt;width:678.3pt;height:123.1pt;z-index:251665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5BD98F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">
              <v:fill opacity="32896f"/>
            </v:rect>
          </w:pict>
        </mc:Fallback>
      </mc:AlternateContent>
    </w:r>
  </w:p>
  <w:p w14:paraId="41AADC9E" w14:textId="0F49375A" w:rsidR="002B53B4" w:rsidRDefault="002B53B4">
    <w:pPr>
      <w:pStyle w:val="Encabezado"/>
      <w:rPr>
        <w:noProof/>
      </w:rPr>
    </w:pPr>
  </w:p>
  <w:p w14:paraId="4F9051E4" w14:textId="7EE585FC" w:rsidR="002B53B4" w:rsidRDefault="00B463A6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70371752" wp14:editId="12414CA0">
              <wp:simplePos x="0" y="0"/>
              <wp:positionH relativeFrom="column">
                <wp:posOffset>1357630</wp:posOffset>
              </wp:positionH>
              <wp:positionV relativeFrom="paragraph">
                <wp:posOffset>23610</wp:posOffset>
              </wp:positionV>
              <wp:extent cx="8614410" cy="1563370"/>
              <wp:effectExtent l="0" t="0" r="0" b="0"/>
              <wp:wrapNone/>
              <wp:docPr id="272" name="Rectángulo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ángulo 272" style="position:absolute;margin-left:106.9pt;margin-top:1.85pt;width:678.3pt;height:123.1pt;z-index:2516664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6D6C90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">
              <v:fill opacity="32896f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DFA91" w14:textId="65535EDD" w:rsidR="00B253BB" w:rsidRDefault="00CA6772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2" behindDoc="1" locked="0" layoutInCell="1" allowOverlap="1" wp14:anchorId="7EB24877" wp14:editId="2CCD7492">
          <wp:simplePos x="0" y="0"/>
          <wp:positionH relativeFrom="column">
            <wp:posOffset>4354609</wp:posOffset>
          </wp:positionH>
          <wp:positionV relativeFrom="paragraph">
            <wp:posOffset>-290195</wp:posOffset>
          </wp:positionV>
          <wp:extent cx="1104900" cy="293370"/>
          <wp:effectExtent l="0" t="0" r="0" b="0"/>
          <wp:wrapNone/>
          <wp:docPr id="248" name="Imagen 24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 20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29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240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99F90A5" wp14:editId="7EA0DF3E">
              <wp:simplePos x="0" y="0"/>
              <wp:positionH relativeFrom="column">
                <wp:posOffset>4783707</wp:posOffset>
              </wp:positionH>
              <wp:positionV relativeFrom="paragraph">
                <wp:posOffset>28575</wp:posOffset>
              </wp:positionV>
              <wp:extent cx="647700" cy="17780"/>
              <wp:effectExtent l="0" t="0" r="0" b="0"/>
              <wp:wrapNone/>
              <wp:docPr id="32" name="Rectá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700" cy="1778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ángulo 32" style="position:absolute;margin-left:376.65pt;margin-top:2.25pt;width:51pt;height:1.4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181ECC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"/>
          </w:pict>
        </mc:Fallback>
      </mc:AlternateContent>
    </w:r>
    <w:r w:rsidR="009F2407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3BA4C8B" wp14:editId="7CA14927">
              <wp:simplePos x="0" y="0"/>
              <wp:positionH relativeFrom="column">
                <wp:posOffset>4357622</wp:posOffset>
              </wp:positionH>
              <wp:positionV relativeFrom="paragraph">
                <wp:posOffset>27940</wp:posOffset>
              </wp:positionV>
              <wp:extent cx="467995" cy="17780"/>
              <wp:effectExtent l="0" t="0" r="0" b="0"/>
              <wp:wrapNone/>
              <wp:docPr id="33" name="Rectángul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7995" cy="17780"/>
                      </a:xfrm>
                      <a:prstGeom prst="rect">
                        <a:avLst/>
                      </a:prstGeom>
                      <a:solidFill>
                        <a:srgbClr val="09ABC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Rectángulo 33" style="position:absolute;margin-left:343.1pt;margin-top:2.2pt;width:36.85pt;height:1.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9abca" stroked="f" strokeweight="1pt" w14:anchorId="61F0C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"/>
          </w:pict>
        </mc:Fallback>
      </mc:AlternateContent>
    </w:r>
    <w:r w:rsidR="00926E42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C6B75C" wp14:editId="7CCD5C6C">
              <wp:simplePos x="0" y="0"/>
              <wp:positionH relativeFrom="column">
                <wp:posOffset>-1733550</wp:posOffset>
              </wp:positionH>
              <wp:positionV relativeFrom="paragraph">
                <wp:posOffset>-1960161</wp:posOffset>
              </wp:positionV>
              <wp:extent cx="1937928" cy="3837092"/>
              <wp:effectExtent l="247650" t="0" r="862965" b="182880"/>
              <wp:wrapNone/>
              <wp:docPr id="21" name="Luna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456156">
                        <a:off x="0" y="0"/>
                        <a:ext cx="1937928" cy="3837092"/>
                      </a:xfrm>
                      <a:prstGeom prst="moon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184" coordsize="21600,21600" o:spt="184" adj="10800" path="m21600,qx,10800,21600,21600wa@0@10@6@11,21600,21600,21600,xe" w14:anchorId="25A55C95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textboxrect="@12,@15,@0,@16" o:connecttype="custom" o:connectlocs="21600,0;0,10800;21600,21600;@0,10800" o:connectangles="270,180,90,0"/>
              <v:handles>
                <v:h position="#0,center" xrange="0,18900"/>
              </v:handles>
            </v:shapetype>
            <v:shape id="Luna 21" style="position:absolute;margin-left:-136.5pt;margin-top:-154.35pt;width:152.6pt;height:302.15pt;rotation:2682777fd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8d8d8 [2732]" stroked="f" strokeweight="1pt" type="#_x0000_t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11A55"/>
    <w:multiLevelType w:val="multilevel"/>
    <w:tmpl w:val="AC0E1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AFDB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22B7233"/>
    <w:multiLevelType w:val="hybridMultilevel"/>
    <w:tmpl w:val="DBB0721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358"/>
    <w:multiLevelType w:val="hybridMultilevel"/>
    <w:tmpl w:val="0B40D75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E73B3"/>
    <w:multiLevelType w:val="multilevel"/>
    <w:tmpl w:val="7D7EAF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Ttu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C863FFD"/>
    <w:multiLevelType w:val="hybridMultilevel"/>
    <w:tmpl w:val="C60077D2"/>
    <w:lvl w:ilvl="0" w:tplc="4858A7D8">
      <w:start w:val="1"/>
      <w:numFmt w:val="bullet"/>
      <w:lvlText w:val=""/>
      <w:lvlJc w:val="left"/>
      <w:pPr>
        <w:ind w:left="1637" w:hanging="360"/>
      </w:pPr>
      <w:rPr>
        <w:rFonts w:ascii="Wingdings" w:hAnsi="Wingdings" w:hint="default"/>
        <w:color w:val="0070C0"/>
      </w:rPr>
    </w:lvl>
    <w:lvl w:ilvl="1" w:tplc="1C0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379"/>
    <w:rsid w:val="00002016"/>
    <w:rsid w:val="00003359"/>
    <w:rsid w:val="00003722"/>
    <w:rsid w:val="00010CBA"/>
    <w:rsid w:val="000124E2"/>
    <w:rsid w:val="00012867"/>
    <w:rsid w:val="000166E7"/>
    <w:rsid w:val="000216B7"/>
    <w:rsid w:val="0002549E"/>
    <w:rsid w:val="000263AB"/>
    <w:rsid w:val="00031588"/>
    <w:rsid w:val="0003330E"/>
    <w:rsid w:val="00034AA6"/>
    <w:rsid w:val="00036175"/>
    <w:rsid w:val="00040657"/>
    <w:rsid w:val="00040665"/>
    <w:rsid w:val="0004401C"/>
    <w:rsid w:val="00044058"/>
    <w:rsid w:val="00044295"/>
    <w:rsid w:val="00044A28"/>
    <w:rsid w:val="00044FC7"/>
    <w:rsid w:val="00046064"/>
    <w:rsid w:val="000469BF"/>
    <w:rsid w:val="00051ED9"/>
    <w:rsid w:val="0005465D"/>
    <w:rsid w:val="00057CEC"/>
    <w:rsid w:val="000622E2"/>
    <w:rsid w:val="0006397C"/>
    <w:rsid w:val="00063D97"/>
    <w:rsid w:val="0006475A"/>
    <w:rsid w:val="0006535B"/>
    <w:rsid w:val="00066618"/>
    <w:rsid w:val="00071300"/>
    <w:rsid w:val="00072FCB"/>
    <w:rsid w:val="0007303E"/>
    <w:rsid w:val="000739DE"/>
    <w:rsid w:val="00074DDE"/>
    <w:rsid w:val="000752F3"/>
    <w:rsid w:val="000772BD"/>
    <w:rsid w:val="00077BAC"/>
    <w:rsid w:val="000816B5"/>
    <w:rsid w:val="000819E9"/>
    <w:rsid w:val="000832E0"/>
    <w:rsid w:val="00085630"/>
    <w:rsid w:val="00087953"/>
    <w:rsid w:val="000901B2"/>
    <w:rsid w:val="00090E6D"/>
    <w:rsid w:val="00091289"/>
    <w:rsid w:val="00092A97"/>
    <w:rsid w:val="00092AFD"/>
    <w:rsid w:val="0009310B"/>
    <w:rsid w:val="00093EDF"/>
    <w:rsid w:val="0009650D"/>
    <w:rsid w:val="00096836"/>
    <w:rsid w:val="00096DA7"/>
    <w:rsid w:val="00096F8C"/>
    <w:rsid w:val="00097730"/>
    <w:rsid w:val="000A0338"/>
    <w:rsid w:val="000A0B0F"/>
    <w:rsid w:val="000A0CDB"/>
    <w:rsid w:val="000A19B4"/>
    <w:rsid w:val="000A2107"/>
    <w:rsid w:val="000A3567"/>
    <w:rsid w:val="000A4B39"/>
    <w:rsid w:val="000A692C"/>
    <w:rsid w:val="000A74D3"/>
    <w:rsid w:val="000A7C7F"/>
    <w:rsid w:val="000B0466"/>
    <w:rsid w:val="000B0BC0"/>
    <w:rsid w:val="000B26D5"/>
    <w:rsid w:val="000B2F19"/>
    <w:rsid w:val="000B3227"/>
    <w:rsid w:val="000B3DCE"/>
    <w:rsid w:val="000B5CA5"/>
    <w:rsid w:val="000B614B"/>
    <w:rsid w:val="000B666D"/>
    <w:rsid w:val="000B749C"/>
    <w:rsid w:val="000B7BBE"/>
    <w:rsid w:val="000C0604"/>
    <w:rsid w:val="000C09B9"/>
    <w:rsid w:val="000C2408"/>
    <w:rsid w:val="000C33FC"/>
    <w:rsid w:val="000C3AAD"/>
    <w:rsid w:val="000C3CFB"/>
    <w:rsid w:val="000C58CA"/>
    <w:rsid w:val="000C5C86"/>
    <w:rsid w:val="000D0D48"/>
    <w:rsid w:val="000D1D16"/>
    <w:rsid w:val="000D2483"/>
    <w:rsid w:val="000D3D11"/>
    <w:rsid w:val="000D5892"/>
    <w:rsid w:val="000D7E58"/>
    <w:rsid w:val="000E2288"/>
    <w:rsid w:val="000E2B61"/>
    <w:rsid w:val="000E3A28"/>
    <w:rsid w:val="000E63B9"/>
    <w:rsid w:val="000E6778"/>
    <w:rsid w:val="000F0A59"/>
    <w:rsid w:val="000F2A82"/>
    <w:rsid w:val="000F3E7A"/>
    <w:rsid w:val="000F6638"/>
    <w:rsid w:val="000F7D7B"/>
    <w:rsid w:val="00102CFF"/>
    <w:rsid w:val="00103FC7"/>
    <w:rsid w:val="00104463"/>
    <w:rsid w:val="0010557F"/>
    <w:rsid w:val="00107CD3"/>
    <w:rsid w:val="00113A5E"/>
    <w:rsid w:val="001168EA"/>
    <w:rsid w:val="0011746F"/>
    <w:rsid w:val="00117A3D"/>
    <w:rsid w:val="001201A9"/>
    <w:rsid w:val="00120B91"/>
    <w:rsid w:val="001218A8"/>
    <w:rsid w:val="00124C19"/>
    <w:rsid w:val="0012711F"/>
    <w:rsid w:val="00130218"/>
    <w:rsid w:val="001310E8"/>
    <w:rsid w:val="00131772"/>
    <w:rsid w:val="00133691"/>
    <w:rsid w:val="00135874"/>
    <w:rsid w:val="0013602D"/>
    <w:rsid w:val="001360FF"/>
    <w:rsid w:val="001368B3"/>
    <w:rsid w:val="00137F6C"/>
    <w:rsid w:val="0014027E"/>
    <w:rsid w:val="001405D7"/>
    <w:rsid w:val="00141CB1"/>
    <w:rsid w:val="00141DC2"/>
    <w:rsid w:val="00142999"/>
    <w:rsid w:val="00142B4C"/>
    <w:rsid w:val="00144512"/>
    <w:rsid w:val="001469BE"/>
    <w:rsid w:val="0014726B"/>
    <w:rsid w:val="00150A30"/>
    <w:rsid w:val="00151B01"/>
    <w:rsid w:val="0015220D"/>
    <w:rsid w:val="001529C6"/>
    <w:rsid w:val="001542EC"/>
    <w:rsid w:val="00156D99"/>
    <w:rsid w:val="001630F1"/>
    <w:rsid w:val="001637ED"/>
    <w:rsid w:val="00163BA5"/>
    <w:rsid w:val="0016400C"/>
    <w:rsid w:val="0016410B"/>
    <w:rsid w:val="00165BD8"/>
    <w:rsid w:val="001676DE"/>
    <w:rsid w:val="0017021E"/>
    <w:rsid w:val="0017231F"/>
    <w:rsid w:val="001725B3"/>
    <w:rsid w:val="00172876"/>
    <w:rsid w:val="0017291C"/>
    <w:rsid w:val="00172E28"/>
    <w:rsid w:val="00172E6F"/>
    <w:rsid w:val="00173BA6"/>
    <w:rsid w:val="001740D9"/>
    <w:rsid w:val="00174313"/>
    <w:rsid w:val="00174A54"/>
    <w:rsid w:val="00174CF0"/>
    <w:rsid w:val="00176AD8"/>
    <w:rsid w:val="00182807"/>
    <w:rsid w:val="00182CD3"/>
    <w:rsid w:val="00184818"/>
    <w:rsid w:val="0018489B"/>
    <w:rsid w:val="00191242"/>
    <w:rsid w:val="00191CF9"/>
    <w:rsid w:val="0019408C"/>
    <w:rsid w:val="00194A60"/>
    <w:rsid w:val="00197021"/>
    <w:rsid w:val="00197C79"/>
    <w:rsid w:val="001A088F"/>
    <w:rsid w:val="001A1033"/>
    <w:rsid w:val="001A24B3"/>
    <w:rsid w:val="001A3584"/>
    <w:rsid w:val="001A4767"/>
    <w:rsid w:val="001A6CD3"/>
    <w:rsid w:val="001B1154"/>
    <w:rsid w:val="001B2E4D"/>
    <w:rsid w:val="001B3CB6"/>
    <w:rsid w:val="001B52C7"/>
    <w:rsid w:val="001C11AF"/>
    <w:rsid w:val="001C11E9"/>
    <w:rsid w:val="001C16D1"/>
    <w:rsid w:val="001C22DA"/>
    <w:rsid w:val="001C3CBD"/>
    <w:rsid w:val="001C4506"/>
    <w:rsid w:val="001C4DFB"/>
    <w:rsid w:val="001C5228"/>
    <w:rsid w:val="001D0128"/>
    <w:rsid w:val="001D03F6"/>
    <w:rsid w:val="001D2743"/>
    <w:rsid w:val="001D2770"/>
    <w:rsid w:val="001D2929"/>
    <w:rsid w:val="001D2EA4"/>
    <w:rsid w:val="001D343F"/>
    <w:rsid w:val="001D3495"/>
    <w:rsid w:val="001D428A"/>
    <w:rsid w:val="001D43E9"/>
    <w:rsid w:val="001D5405"/>
    <w:rsid w:val="001D693A"/>
    <w:rsid w:val="001E31F0"/>
    <w:rsid w:val="001E3696"/>
    <w:rsid w:val="001E4331"/>
    <w:rsid w:val="001E4AA8"/>
    <w:rsid w:val="001E4B4C"/>
    <w:rsid w:val="001E5A0E"/>
    <w:rsid w:val="001F0FA8"/>
    <w:rsid w:val="001F1B5D"/>
    <w:rsid w:val="001F243E"/>
    <w:rsid w:val="001F2B2D"/>
    <w:rsid w:val="001F3478"/>
    <w:rsid w:val="001F6609"/>
    <w:rsid w:val="00202658"/>
    <w:rsid w:val="00202E3D"/>
    <w:rsid w:val="00204D4F"/>
    <w:rsid w:val="00207760"/>
    <w:rsid w:val="002078A3"/>
    <w:rsid w:val="00216299"/>
    <w:rsid w:val="00216FCC"/>
    <w:rsid w:val="00225BEB"/>
    <w:rsid w:val="0022641E"/>
    <w:rsid w:val="00227405"/>
    <w:rsid w:val="002307A9"/>
    <w:rsid w:val="002307FB"/>
    <w:rsid w:val="00230D87"/>
    <w:rsid w:val="00231A4A"/>
    <w:rsid w:val="00232377"/>
    <w:rsid w:val="00234F5D"/>
    <w:rsid w:val="00237B3A"/>
    <w:rsid w:val="00240532"/>
    <w:rsid w:val="00240C5E"/>
    <w:rsid w:val="00241577"/>
    <w:rsid w:val="00241A98"/>
    <w:rsid w:val="00241C58"/>
    <w:rsid w:val="002429F0"/>
    <w:rsid w:val="00242A81"/>
    <w:rsid w:val="00243193"/>
    <w:rsid w:val="002431CA"/>
    <w:rsid w:val="00244137"/>
    <w:rsid w:val="00244327"/>
    <w:rsid w:val="0024730D"/>
    <w:rsid w:val="00247A06"/>
    <w:rsid w:val="00251954"/>
    <w:rsid w:val="002525DB"/>
    <w:rsid w:val="00254953"/>
    <w:rsid w:val="00255B91"/>
    <w:rsid w:val="00257079"/>
    <w:rsid w:val="002574A0"/>
    <w:rsid w:val="00260B69"/>
    <w:rsid w:val="002614E7"/>
    <w:rsid w:val="00261A39"/>
    <w:rsid w:val="0026291D"/>
    <w:rsid w:val="00264203"/>
    <w:rsid w:val="00265CE0"/>
    <w:rsid w:val="0026613D"/>
    <w:rsid w:val="002723E4"/>
    <w:rsid w:val="00272F9A"/>
    <w:rsid w:val="002767A9"/>
    <w:rsid w:val="00276E6E"/>
    <w:rsid w:val="00281820"/>
    <w:rsid w:val="0028195E"/>
    <w:rsid w:val="00282783"/>
    <w:rsid w:val="00283922"/>
    <w:rsid w:val="00283CE0"/>
    <w:rsid w:val="00284C26"/>
    <w:rsid w:val="002851F7"/>
    <w:rsid w:val="00291C12"/>
    <w:rsid w:val="00292E14"/>
    <w:rsid w:val="00293794"/>
    <w:rsid w:val="002938E4"/>
    <w:rsid w:val="00295B7E"/>
    <w:rsid w:val="002A1931"/>
    <w:rsid w:val="002A28D6"/>
    <w:rsid w:val="002A32B9"/>
    <w:rsid w:val="002A6E07"/>
    <w:rsid w:val="002B08AE"/>
    <w:rsid w:val="002B3316"/>
    <w:rsid w:val="002B3AFC"/>
    <w:rsid w:val="002B3C38"/>
    <w:rsid w:val="002B53B4"/>
    <w:rsid w:val="002B693B"/>
    <w:rsid w:val="002B6C7F"/>
    <w:rsid w:val="002C0302"/>
    <w:rsid w:val="002C1593"/>
    <w:rsid w:val="002C1695"/>
    <w:rsid w:val="002C3A83"/>
    <w:rsid w:val="002C7081"/>
    <w:rsid w:val="002C717E"/>
    <w:rsid w:val="002D0181"/>
    <w:rsid w:val="002D1437"/>
    <w:rsid w:val="002D3AD8"/>
    <w:rsid w:val="002D57F6"/>
    <w:rsid w:val="002D7576"/>
    <w:rsid w:val="002E143F"/>
    <w:rsid w:val="002E1EDA"/>
    <w:rsid w:val="002E2444"/>
    <w:rsid w:val="002E33A2"/>
    <w:rsid w:val="002E373A"/>
    <w:rsid w:val="002E3FF6"/>
    <w:rsid w:val="002E77DF"/>
    <w:rsid w:val="002E7A35"/>
    <w:rsid w:val="002F00E6"/>
    <w:rsid w:val="002F2924"/>
    <w:rsid w:val="002F37FA"/>
    <w:rsid w:val="002F4616"/>
    <w:rsid w:val="002F483A"/>
    <w:rsid w:val="002F6979"/>
    <w:rsid w:val="002F6B26"/>
    <w:rsid w:val="002F7521"/>
    <w:rsid w:val="00300475"/>
    <w:rsid w:val="00300BC7"/>
    <w:rsid w:val="00302E80"/>
    <w:rsid w:val="00307642"/>
    <w:rsid w:val="00313C12"/>
    <w:rsid w:val="003141CC"/>
    <w:rsid w:val="00314691"/>
    <w:rsid w:val="0031552F"/>
    <w:rsid w:val="00316A26"/>
    <w:rsid w:val="00321C5F"/>
    <w:rsid w:val="00324407"/>
    <w:rsid w:val="003316EB"/>
    <w:rsid w:val="0033499C"/>
    <w:rsid w:val="0034050A"/>
    <w:rsid w:val="003407F6"/>
    <w:rsid w:val="003432AF"/>
    <w:rsid w:val="0034404A"/>
    <w:rsid w:val="003448F0"/>
    <w:rsid w:val="00346341"/>
    <w:rsid w:val="00346CAD"/>
    <w:rsid w:val="003527D1"/>
    <w:rsid w:val="00354FB3"/>
    <w:rsid w:val="00355939"/>
    <w:rsid w:val="00360DF7"/>
    <w:rsid w:val="00361436"/>
    <w:rsid w:val="00361C1B"/>
    <w:rsid w:val="00362F4B"/>
    <w:rsid w:val="00366642"/>
    <w:rsid w:val="00370473"/>
    <w:rsid w:val="003719B9"/>
    <w:rsid w:val="00374892"/>
    <w:rsid w:val="00376977"/>
    <w:rsid w:val="00377EA1"/>
    <w:rsid w:val="003815AD"/>
    <w:rsid w:val="00381726"/>
    <w:rsid w:val="00383A21"/>
    <w:rsid w:val="00390F49"/>
    <w:rsid w:val="0039251A"/>
    <w:rsid w:val="00392895"/>
    <w:rsid w:val="00393ADD"/>
    <w:rsid w:val="00393B9C"/>
    <w:rsid w:val="00395F46"/>
    <w:rsid w:val="00397E09"/>
    <w:rsid w:val="00397E44"/>
    <w:rsid w:val="003A27CD"/>
    <w:rsid w:val="003A2F0D"/>
    <w:rsid w:val="003A3825"/>
    <w:rsid w:val="003A5E39"/>
    <w:rsid w:val="003A6AFA"/>
    <w:rsid w:val="003B278E"/>
    <w:rsid w:val="003B31F8"/>
    <w:rsid w:val="003B355B"/>
    <w:rsid w:val="003B35F4"/>
    <w:rsid w:val="003B6DFE"/>
    <w:rsid w:val="003B7F5D"/>
    <w:rsid w:val="003C0732"/>
    <w:rsid w:val="003C28B4"/>
    <w:rsid w:val="003C2D30"/>
    <w:rsid w:val="003C39E3"/>
    <w:rsid w:val="003C43E3"/>
    <w:rsid w:val="003C5379"/>
    <w:rsid w:val="003C579C"/>
    <w:rsid w:val="003C5860"/>
    <w:rsid w:val="003C5A4C"/>
    <w:rsid w:val="003C5FA6"/>
    <w:rsid w:val="003C7C5D"/>
    <w:rsid w:val="003D0F32"/>
    <w:rsid w:val="003D29F8"/>
    <w:rsid w:val="003D70DA"/>
    <w:rsid w:val="003D7659"/>
    <w:rsid w:val="003D7B22"/>
    <w:rsid w:val="003E1A78"/>
    <w:rsid w:val="003E1F25"/>
    <w:rsid w:val="003E2742"/>
    <w:rsid w:val="003E2A39"/>
    <w:rsid w:val="003E4999"/>
    <w:rsid w:val="003E5FD8"/>
    <w:rsid w:val="003F054F"/>
    <w:rsid w:val="003F05E4"/>
    <w:rsid w:val="003F29A5"/>
    <w:rsid w:val="003F3371"/>
    <w:rsid w:val="003F7165"/>
    <w:rsid w:val="003F7B23"/>
    <w:rsid w:val="0040227C"/>
    <w:rsid w:val="0040371A"/>
    <w:rsid w:val="004045CE"/>
    <w:rsid w:val="00405959"/>
    <w:rsid w:val="0040632A"/>
    <w:rsid w:val="00406A39"/>
    <w:rsid w:val="00413FE7"/>
    <w:rsid w:val="0041749F"/>
    <w:rsid w:val="0042003A"/>
    <w:rsid w:val="00422E46"/>
    <w:rsid w:val="004254D5"/>
    <w:rsid w:val="00425C17"/>
    <w:rsid w:val="0042627C"/>
    <w:rsid w:val="0042730F"/>
    <w:rsid w:val="00430260"/>
    <w:rsid w:val="004318EE"/>
    <w:rsid w:val="00431AB2"/>
    <w:rsid w:val="00431C70"/>
    <w:rsid w:val="004326A8"/>
    <w:rsid w:val="00435A99"/>
    <w:rsid w:val="0043607F"/>
    <w:rsid w:val="004366A7"/>
    <w:rsid w:val="00443B2A"/>
    <w:rsid w:val="00447AE5"/>
    <w:rsid w:val="00450784"/>
    <w:rsid w:val="00452623"/>
    <w:rsid w:val="00453406"/>
    <w:rsid w:val="00457071"/>
    <w:rsid w:val="00457555"/>
    <w:rsid w:val="004579D5"/>
    <w:rsid w:val="00457BCE"/>
    <w:rsid w:val="00460158"/>
    <w:rsid w:val="00460901"/>
    <w:rsid w:val="00460BAC"/>
    <w:rsid w:val="004612CA"/>
    <w:rsid w:val="00463647"/>
    <w:rsid w:val="004653AF"/>
    <w:rsid w:val="00466A0D"/>
    <w:rsid w:val="00467495"/>
    <w:rsid w:val="004729A3"/>
    <w:rsid w:val="00473CBB"/>
    <w:rsid w:val="004746D3"/>
    <w:rsid w:val="0047522B"/>
    <w:rsid w:val="00475555"/>
    <w:rsid w:val="00475A55"/>
    <w:rsid w:val="00477B16"/>
    <w:rsid w:val="004841AD"/>
    <w:rsid w:val="0048449B"/>
    <w:rsid w:val="00485BCE"/>
    <w:rsid w:val="0048607E"/>
    <w:rsid w:val="00486EF1"/>
    <w:rsid w:val="0049081E"/>
    <w:rsid w:val="004912A2"/>
    <w:rsid w:val="0049324B"/>
    <w:rsid w:val="00493707"/>
    <w:rsid w:val="00493E9B"/>
    <w:rsid w:val="00495046"/>
    <w:rsid w:val="0049538D"/>
    <w:rsid w:val="00496C8B"/>
    <w:rsid w:val="00496E18"/>
    <w:rsid w:val="00496E3D"/>
    <w:rsid w:val="00497BF7"/>
    <w:rsid w:val="00497D82"/>
    <w:rsid w:val="004A03CD"/>
    <w:rsid w:val="004A1AE8"/>
    <w:rsid w:val="004A1B2A"/>
    <w:rsid w:val="004A3335"/>
    <w:rsid w:val="004A3D21"/>
    <w:rsid w:val="004A5DAD"/>
    <w:rsid w:val="004A5F2E"/>
    <w:rsid w:val="004A7D7D"/>
    <w:rsid w:val="004B1A2C"/>
    <w:rsid w:val="004B1C88"/>
    <w:rsid w:val="004B3AAA"/>
    <w:rsid w:val="004B3C0A"/>
    <w:rsid w:val="004B4644"/>
    <w:rsid w:val="004B5377"/>
    <w:rsid w:val="004B5B0B"/>
    <w:rsid w:val="004B5CF9"/>
    <w:rsid w:val="004B60D2"/>
    <w:rsid w:val="004C01CE"/>
    <w:rsid w:val="004C17FC"/>
    <w:rsid w:val="004C1CE2"/>
    <w:rsid w:val="004C3E89"/>
    <w:rsid w:val="004C43FE"/>
    <w:rsid w:val="004C6278"/>
    <w:rsid w:val="004C7854"/>
    <w:rsid w:val="004D2B19"/>
    <w:rsid w:val="004D2EA3"/>
    <w:rsid w:val="004D525F"/>
    <w:rsid w:val="004D5661"/>
    <w:rsid w:val="004D605F"/>
    <w:rsid w:val="004D6CBC"/>
    <w:rsid w:val="004D748C"/>
    <w:rsid w:val="004D74DC"/>
    <w:rsid w:val="004E0B43"/>
    <w:rsid w:val="004E1785"/>
    <w:rsid w:val="004E4DCF"/>
    <w:rsid w:val="004E4E27"/>
    <w:rsid w:val="004F2671"/>
    <w:rsid w:val="004F45B6"/>
    <w:rsid w:val="004F5C3E"/>
    <w:rsid w:val="004F5DA3"/>
    <w:rsid w:val="004F5DC7"/>
    <w:rsid w:val="004F6B5A"/>
    <w:rsid w:val="004F796D"/>
    <w:rsid w:val="00501873"/>
    <w:rsid w:val="005018F6"/>
    <w:rsid w:val="005027D4"/>
    <w:rsid w:val="00504835"/>
    <w:rsid w:val="00506B96"/>
    <w:rsid w:val="00506E9A"/>
    <w:rsid w:val="0050799F"/>
    <w:rsid w:val="005111DF"/>
    <w:rsid w:val="00511BB3"/>
    <w:rsid w:val="0051257D"/>
    <w:rsid w:val="0051388D"/>
    <w:rsid w:val="005145A4"/>
    <w:rsid w:val="00515AAD"/>
    <w:rsid w:val="00515F56"/>
    <w:rsid w:val="00516CDD"/>
    <w:rsid w:val="005209DD"/>
    <w:rsid w:val="00521514"/>
    <w:rsid w:val="0052177F"/>
    <w:rsid w:val="00521CFD"/>
    <w:rsid w:val="00522863"/>
    <w:rsid w:val="00523580"/>
    <w:rsid w:val="00524DD6"/>
    <w:rsid w:val="00524ECF"/>
    <w:rsid w:val="00525182"/>
    <w:rsid w:val="00525183"/>
    <w:rsid w:val="00527285"/>
    <w:rsid w:val="0052740A"/>
    <w:rsid w:val="005274A1"/>
    <w:rsid w:val="00530D1C"/>
    <w:rsid w:val="0053304A"/>
    <w:rsid w:val="005331EB"/>
    <w:rsid w:val="005334AD"/>
    <w:rsid w:val="00533506"/>
    <w:rsid w:val="00541EE8"/>
    <w:rsid w:val="00542363"/>
    <w:rsid w:val="005438ED"/>
    <w:rsid w:val="0054425D"/>
    <w:rsid w:val="00544DEC"/>
    <w:rsid w:val="005465F3"/>
    <w:rsid w:val="00546DDB"/>
    <w:rsid w:val="005505FC"/>
    <w:rsid w:val="005512E4"/>
    <w:rsid w:val="005517B8"/>
    <w:rsid w:val="00552407"/>
    <w:rsid w:val="00552A58"/>
    <w:rsid w:val="00552F18"/>
    <w:rsid w:val="00553A9B"/>
    <w:rsid w:val="00553AA8"/>
    <w:rsid w:val="005617F1"/>
    <w:rsid w:val="00562E7F"/>
    <w:rsid w:val="00565DAD"/>
    <w:rsid w:val="005665A2"/>
    <w:rsid w:val="00566865"/>
    <w:rsid w:val="00571363"/>
    <w:rsid w:val="00571D34"/>
    <w:rsid w:val="00572C2E"/>
    <w:rsid w:val="00572EC9"/>
    <w:rsid w:val="00573F2B"/>
    <w:rsid w:val="005741D4"/>
    <w:rsid w:val="005743EE"/>
    <w:rsid w:val="005749BF"/>
    <w:rsid w:val="0057588A"/>
    <w:rsid w:val="00576027"/>
    <w:rsid w:val="005807DD"/>
    <w:rsid w:val="00581308"/>
    <w:rsid w:val="0058207B"/>
    <w:rsid w:val="00583073"/>
    <w:rsid w:val="0058528B"/>
    <w:rsid w:val="005878C7"/>
    <w:rsid w:val="005963B5"/>
    <w:rsid w:val="005979F2"/>
    <w:rsid w:val="005A0176"/>
    <w:rsid w:val="005A0513"/>
    <w:rsid w:val="005A1961"/>
    <w:rsid w:val="005A4887"/>
    <w:rsid w:val="005A4BF9"/>
    <w:rsid w:val="005B1B95"/>
    <w:rsid w:val="005B21FC"/>
    <w:rsid w:val="005B4108"/>
    <w:rsid w:val="005B585A"/>
    <w:rsid w:val="005B5F3A"/>
    <w:rsid w:val="005B5F41"/>
    <w:rsid w:val="005B6D0B"/>
    <w:rsid w:val="005B782D"/>
    <w:rsid w:val="005C1186"/>
    <w:rsid w:val="005C2F2C"/>
    <w:rsid w:val="005D0EBF"/>
    <w:rsid w:val="005D3782"/>
    <w:rsid w:val="005D3F28"/>
    <w:rsid w:val="005D4865"/>
    <w:rsid w:val="005D626B"/>
    <w:rsid w:val="005D6893"/>
    <w:rsid w:val="005E1669"/>
    <w:rsid w:val="005E1809"/>
    <w:rsid w:val="005E1CF1"/>
    <w:rsid w:val="005E3CAC"/>
    <w:rsid w:val="005E3F2E"/>
    <w:rsid w:val="005E4E55"/>
    <w:rsid w:val="005E5BD6"/>
    <w:rsid w:val="005E624A"/>
    <w:rsid w:val="005E67DC"/>
    <w:rsid w:val="005E7FB9"/>
    <w:rsid w:val="005F091A"/>
    <w:rsid w:val="005F24E7"/>
    <w:rsid w:val="005F3A25"/>
    <w:rsid w:val="00600D7A"/>
    <w:rsid w:val="00601100"/>
    <w:rsid w:val="0060213D"/>
    <w:rsid w:val="00602A63"/>
    <w:rsid w:val="00603B1A"/>
    <w:rsid w:val="00603E7A"/>
    <w:rsid w:val="00604E52"/>
    <w:rsid w:val="0060568A"/>
    <w:rsid w:val="00607B36"/>
    <w:rsid w:val="006105DE"/>
    <w:rsid w:val="00610BE5"/>
    <w:rsid w:val="00611031"/>
    <w:rsid w:val="0061377C"/>
    <w:rsid w:val="00614CC3"/>
    <w:rsid w:val="006152D3"/>
    <w:rsid w:val="0061733A"/>
    <w:rsid w:val="006203FD"/>
    <w:rsid w:val="00621895"/>
    <w:rsid w:val="00623FB9"/>
    <w:rsid w:val="0062411B"/>
    <w:rsid w:val="0062447C"/>
    <w:rsid w:val="00624B88"/>
    <w:rsid w:val="00625E2D"/>
    <w:rsid w:val="00630395"/>
    <w:rsid w:val="0063198C"/>
    <w:rsid w:val="00633147"/>
    <w:rsid w:val="00634010"/>
    <w:rsid w:val="00637CE2"/>
    <w:rsid w:val="00641D34"/>
    <w:rsid w:val="00644EF1"/>
    <w:rsid w:val="00646924"/>
    <w:rsid w:val="00647DCF"/>
    <w:rsid w:val="0065283E"/>
    <w:rsid w:val="006532B8"/>
    <w:rsid w:val="0065349E"/>
    <w:rsid w:val="006538B4"/>
    <w:rsid w:val="00653E6A"/>
    <w:rsid w:val="006545B7"/>
    <w:rsid w:val="00655028"/>
    <w:rsid w:val="006551A0"/>
    <w:rsid w:val="006552CD"/>
    <w:rsid w:val="006561CF"/>
    <w:rsid w:val="00657A84"/>
    <w:rsid w:val="0066212B"/>
    <w:rsid w:val="0066361D"/>
    <w:rsid w:val="00663840"/>
    <w:rsid w:val="00663AF9"/>
    <w:rsid w:val="00663B8E"/>
    <w:rsid w:val="006645E3"/>
    <w:rsid w:val="00670DAC"/>
    <w:rsid w:val="0067152A"/>
    <w:rsid w:val="00672EE8"/>
    <w:rsid w:val="0067501C"/>
    <w:rsid w:val="006779D3"/>
    <w:rsid w:val="00680B90"/>
    <w:rsid w:val="00682355"/>
    <w:rsid w:val="006829CA"/>
    <w:rsid w:val="00684042"/>
    <w:rsid w:val="00684576"/>
    <w:rsid w:val="00684CAF"/>
    <w:rsid w:val="00684F41"/>
    <w:rsid w:val="00685A72"/>
    <w:rsid w:val="00687997"/>
    <w:rsid w:val="006925F1"/>
    <w:rsid w:val="0069317A"/>
    <w:rsid w:val="00693F32"/>
    <w:rsid w:val="00694656"/>
    <w:rsid w:val="00695907"/>
    <w:rsid w:val="00695A26"/>
    <w:rsid w:val="006977DC"/>
    <w:rsid w:val="006A3136"/>
    <w:rsid w:val="006A3FA2"/>
    <w:rsid w:val="006A4A4A"/>
    <w:rsid w:val="006A6ABB"/>
    <w:rsid w:val="006A6B9E"/>
    <w:rsid w:val="006B247D"/>
    <w:rsid w:val="006B2F32"/>
    <w:rsid w:val="006B2F87"/>
    <w:rsid w:val="006B4EF4"/>
    <w:rsid w:val="006B5E9C"/>
    <w:rsid w:val="006C01FB"/>
    <w:rsid w:val="006C0E9F"/>
    <w:rsid w:val="006C1185"/>
    <w:rsid w:val="006C3486"/>
    <w:rsid w:val="006C42DF"/>
    <w:rsid w:val="006C69BE"/>
    <w:rsid w:val="006C6F0E"/>
    <w:rsid w:val="006D05F4"/>
    <w:rsid w:val="006D2707"/>
    <w:rsid w:val="006D2768"/>
    <w:rsid w:val="006D2EAA"/>
    <w:rsid w:val="006D3280"/>
    <w:rsid w:val="006D389A"/>
    <w:rsid w:val="006D3942"/>
    <w:rsid w:val="006D3A50"/>
    <w:rsid w:val="006D44A5"/>
    <w:rsid w:val="006D57EF"/>
    <w:rsid w:val="006D7B85"/>
    <w:rsid w:val="006E1C2D"/>
    <w:rsid w:val="006E299E"/>
    <w:rsid w:val="006E7C4D"/>
    <w:rsid w:val="006F06E4"/>
    <w:rsid w:val="006F26A3"/>
    <w:rsid w:val="006F35BF"/>
    <w:rsid w:val="006F54F6"/>
    <w:rsid w:val="006F5864"/>
    <w:rsid w:val="0070061E"/>
    <w:rsid w:val="00701636"/>
    <w:rsid w:val="00704C61"/>
    <w:rsid w:val="00705AF2"/>
    <w:rsid w:val="0070734D"/>
    <w:rsid w:val="00710353"/>
    <w:rsid w:val="00711DCA"/>
    <w:rsid w:val="007135E1"/>
    <w:rsid w:val="00714B63"/>
    <w:rsid w:val="00715509"/>
    <w:rsid w:val="00716396"/>
    <w:rsid w:val="007169C1"/>
    <w:rsid w:val="00716ADE"/>
    <w:rsid w:val="00720DB4"/>
    <w:rsid w:val="00723986"/>
    <w:rsid w:val="00724479"/>
    <w:rsid w:val="00724D88"/>
    <w:rsid w:val="00725752"/>
    <w:rsid w:val="007263E9"/>
    <w:rsid w:val="00726B55"/>
    <w:rsid w:val="00730893"/>
    <w:rsid w:val="00731542"/>
    <w:rsid w:val="007330C8"/>
    <w:rsid w:val="007334C7"/>
    <w:rsid w:val="00735DB8"/>
    <w:rsid w:val="00736548"/>
    <w:rsid w:val="00737074"/>
    <w:rsid w:val="00740DF4"/>
    <w:rsid w:val="00743F9A"/>
    <w:rsid w:val="007455C7"/>
    <w:rsid w:val="00746FBD"/>
    <w:rsid w:val="00750A73"/>
    <w:rsid w:val="0075124C"/>
    <w:rsid w:val="0075188D"/>
    <w:rsid w:val="0075562E"/>
    <w:rsid w:val="00756FA9"/>
    <w:rsid w:val="00757439"/>
    <w:rsid w:val="00757F91"/>
    <w:rsid w:val="00762F73"/>
    <w:rsid w:val="00764D28"/>
    <w:rsid w:val="00765702"/>
    <w:rsid w:val="00766E97"/>
    <w:rsid w:val="00767FD2"/>
    <w:rsid w:val="00771774"/>
    <w:rsid w:val="00772B83"/>
    <w:rsid w:val="007747D1"/>
    <w:rsid w:val="007756EB"/>
    <w:rsid w:val="00776B8F"/>
    <w:rsid w:val="00781B2B"/>
    <w:rsid w:val="00781DFF"/>
    <w:rsid w:val="00783458"/>
    <w:rsid w:val="00783D5A"/>
    <w:rsid w:val="007869E0"/>
    <w:rsid w:val="00786D14"/>
    <w:rsid w:val="00787464"/>
    <w:rsid w:val="00787E2B"/>
    <w:rsid w:val="0079224E"/>
    <w:rsid w:val="00792A9D"/>
    <w:rsid w:val="007930EF"/>
    <w:rsid w:val="007967D0"/>
    <w:rsid w:val="007A0193"/>
    <w:rsid w:val="007A1FB0"/>
    <w:rsid w:val="007A2268"/>
    <w:rsid w:val="007A4CF1"/>
    <w:rsid w:val="007A54F3"/>
    <w:rsid w:val="007A5BE3"/>
    <w:rsid w:val="007A5C01"/>
    <w:rsid w:val="007A78D3"/>
    <w:rsid w:val="007A7D78"/>
    <w:rsid w:val="007B0B05"/>
    <w:rsid w:val="007B0C7B"/>
    <w:rsid w:val="007B0DDD"/>
    <w:rsid w:val="007B355B"/>
    <w:rsid w:val="007B54C5"/>
    <w:rsid w:val="007B5DFC"/>
    <w:rsid w:val="007B5EB5"/>
    <w:rsid w:val="007B6095"/>
    <w:rsid w:val="007B7206"/>
    <w:rsid w:val="007B72DA"/>
    <w:rsid w:val="007B7EF0"/>
    <w:rsid w:val="007C0614"/>
    <w:rsid w:val="007C119C"/>
    <w:rsid w:val="007C2CB3"/>
    <w:rsid w:val="007C4E78"/>
    <w:rsid w:val="007D2712"/>
    <w:rsid w:val="007D7AA0"/>
    <w:rsid w:val="007D7E4E"/>
    <w:rsid w:val="007E11C7"/>
    <w:rsid w:val="007E22ED"/>
    <w:rsid w:val="007E4258"/>
    <w:rsid w:val="007E4DC7"/>
    <w:rsid w:val="007E62B6"/>
    <w:rsid w:val="007E700D"/>
    <w:rsid w:val="007F0033"/>
    <w:rsid w:val="007F1360"/>
    <w:rsid w:val="007F169C"/>
    <w:rsid w:val="007F225A"/>
    <w:rsid w:val="007F476F"/>
    <w:rsid w:val="007F787C"/>
    <w:rsid w:val="00800FC4"/>
    <w:rsid w:val="008016A6"/>
    <w:rsid w:val="00802449"/>
    <w:rsid w:val="00802B54"/>
    <w:rsid w:val="00807859"/>
    <w:rsid w:val="00810C57"/>
    <w:rsid w:val="00811438"/>
    <w:rsid w:val="00811A17"/>
    <w:rsid w:val="0081274D"/>
    <w:rsid w:val="00814A63"/>
    <w:rsid w:val="008159FD"/>
    <w:rsid w:val="00817F25"/>
    <w:rsid w:val="0082044D"/>
    <w:rsid w:val="00822397"/>
    <w:rsid w:val="008231E6"/>
    <w:rsid w:val="00823556"/>
    <w:rsid w:val="00824B34"/>
    <w:rsid w:val="00825537"/>
    <w:rsid w:val="0082650D"/>
    <w:rsid w:val="00826C31"/>
    <w:rsid w:val="00827233"/>
    <w:rsid w:val="008273CB"/>
    <w:rsid w:val="00831AD0"/>
    <w:rsid w:val="00831C8A"/>
    <w:rsid w:val="00832341"/>
    <w:rsid w:val="00833080"/>
    <w:rsid w:val="0083324F"/>
    <w:rsid w:val="0083484A"/>
    <w:rsid w:val="00834882"/>
    <w:rsid w:val="008348A8"/>
    <w:rsid w:val="008363C3"/>
    <w:rsid w:val="0084053F"/>
    <w:rsid w:val="00840C38"/>
    <w:rsid w:val="00847BD0"/>
    <w:rsid w:val="00847F53"/>
    <w:rsid w:val="008506D7"/>
    <w:rsid w:val="008529AC"/>
    <w:rsid w:val="008548AE"/>
    <w:rsid w:val="008564EF"/>
    <w:rsid w:val="0085729A"/>
    <w:rsid w:val="008626B2"/>
    <w:rsid w:val="008661FC"/>
    <w:rsid w:val="0086638F"/>
    <w:rsid w:val="0086700D"/>
    <w:rsid w:val="00867400"/>
    <w:rsid w:val="00871D2E"/>
    <w:rsid w:val="00874C39"/>
    <w:rsid w:val="008767D7"/>
    <w:rsid w:val="0087724D"/>
    <w:rsid w:val="0088066F"/>
    <w:rsid w:val="008808BC"/>
    <w:rsid w:val="00880F64"/>
    <w:rsid w:val="00881FDD"/>
    <w:rsid w:val="00882514"/>
    <w:rsid w:val="00883C44"/>
    <w:rsid w:val="00884750"/>
    <w:rsid w:val="0088554B"/>
    <w:rsid w:val="00885FF2"/>
    <w:rsid w:val="008862BD"/>
    <w:rsid w:val="0088637A"/>
    <w:rsid w:val="00886945"/>
    <w:rsid w:val="008915FC"/>
    <w:rsid w:val="00894C68"/>
    <w:rsid w:val="00895B31"/>
    <w:rsid w:val="00896075"/>
    <w:rsid w:val="00896EBD"/>
    <w:rsid w:val="008A0BBD"/>
    <w:rsid w:val="008A27C6"/>
    <w:rsid w:val="008B4313"/>
    <w:rsid w:val="008B5377"/>
    <w:rsid w:val="008B53AD"/>
    <w:rsid w:val="008B565C"/>
    <w:rsid w:val="008C06C6"/>
    <w:rsid w:val="008C07F8"/>
    <w:rsid w:val="008C48FC"/>
    <w:rsid w:val="008C7B9B"/>
    <w:rsid w:val="008C7D8C"/>
    <w:rsid w:val="008D32C8"/>
    <w:rsid w:val="008D7A50"/>
    <w:rsid w:val="008E22BB"/>
    <w:rsid w:val="008E2595"/>
    <w:rsid w:val="008E40D3"/>
    <w:rsid w:val="008E5A30"/>
    <w:rsid w:val="008E5C8B"/>
    <w:rsid w:val="008E7628"/>
    <w:rsid w:val="008E7EE9"/>
    <w:rsid w:val="008F102C"/>
    <w:rsid w:val="008F152E"/>
    <w:rsid w:val="008F34FB"/>
    <w:rsid w:val="008F461D"/>
    <w:rsid w:val="008F7EC4"/>
    <w:rsid w:val="00901CDF"/>
    <w:rsid w:val="00902474"/>
    <w:rsid w:val="00904F7F"/>
    <w:rsid w:val="00910319"/>
    <w:rsid w:val="00912149"/>
    <w:rsid w:val="0091283B"/>
    <w:rsid w:val="009138DE"/>
    <w:rsid w:val="00913970"/>
    <w:rsid w:val="00915590"/>
    <w:rsid w:val="00915AD5"/>
    <w:rsid w:val="00915CAB"/>
    <w:rsid w:val="00922426"/>
    <w:rsid w:val="00923D62"/>
    <w:rsid w:val="00924F64"/>
    <w:rsid w:val="00925EF5"/>
    <w:rsid w:val="00926D15"/>
    <w:rsid w:val="00926E42"/>
    <w:rsid w:val="00927413"/>
    <w:rsid w:val="00927E3D"/>
    <w:rsid w:val="009307FC"/>
    <w:rsid w:val="00935E1B"/>
    <w:rsid w:val="00936E49"/>
    <w:rsid w:val="00937913"/>
    <w:rsid w:val="0094137C"/>
    <w:rsid w:val="00943467"/>
    <w:rsid w:val="00944F54"/>
    <w:rsid w:val="00945BB1"/>
    <w:rsid w:val="00950DCE"/>
    <w:rsid w:val="00951A32"/>
    <w:rsid w:val="00952124"/>
    <w:rsid w:val="009521F0"/>
    <w:rsid w:val="009530E0"/>
    <w:rsid w:val="00954AE9"/>
    <w:rsid w:val="009560BD"/>
    <w:rsid w:val="00964724"/>
    <w:rsid w:val="009648DA"/>
    <w:rsid w:val="009649B0"/>
    <w:rsid w:val="009672F2"/>
    <w:rsid w:val="00974092"/>
    <w:rsid w:val="009751CE"/>
    <w:rsid w:val="009764D2"/>
    <w:rsid w:val="009770A9"/>
    <w:rsid w:val="009808A0"/>
    <w:rsid w:val="0098651C"/>
    <w:rsid w:val="009912E8"/>
    <w:rsid w:val="00991D99"/>
    <w:rsid w:val="009A0C5F"/>
    <w:rsid w:val="009A171B"/>
    <w:rsid w:val="009A23C6"/>
    <w:rsid w:val="009A43D2"/>
    <w:rsid w:val="009A6767"/>
    <w:rsid w:val="009B23A9"/>
    <w:rsid w:val="009B2D6B"/>
    <w:rsid w:val="009B4B90"/>
    <w:rsid w:val="009B4C57"/>
    <w:rsid w:val="009B50AA"/>
    <w:rsid w:val="009B6149"/>
    <w:rsid w:val="009B7F23"/>
    <w:rsid w:val="009C020E"/>
    <w:rsid w:val="009C0927"/>
    <w:rsid w:val="009C2157"/>
    <w:rsid w:val="009C3617"/>
    <w:rsid w:val="009C3B52"/>
    <w:rsid w:val="009C6F44"/>
    <w:rsid w:val="009C7F91"/>
    <w:rsid w:val="009D124F"/>
    <w:rsid w:val="009D206A"/>
    <w:rsid w:val="009D5026"/>
    <w:rsid w:val="009D50C5"/>
    <w:rsid w:val="009D6179"/>
    <w:rsid w:val="009D6339"/>
    <w:rsid w:val="009E2174"/>
    <w:rsid w:val="009E6E04"/>
    <w:rsid w:val="009E73C8"/>
    <w:rsid w:val="009E7618"/>
    <w:rsid w:val="009F0114"/>
    <w:rsid w:val="009F0370"/>
    <w:rsid w:val="009F0746"/>
    <w:rsid w:val="009F0EFB"/>
    <w:rsid w:val="009F23BD"/>
    <w:rsid w:val="009F2407"/>
    <w:rsid w:val="009F3982"/>
    <w:rsid w:val="009F3D19"/>
    <w:rsid w:val="009F608E"/>
    <w:rsid w:val="00A00484"/>
    <w:rsid w:val="00A00C5F"/>
    <w:rsid w:val="00A0387A"/>
    <w:rsid w:val="00A03BC4"/>
    <w:rsid w:val="00A04E84"/>
    <w:rsid w:val="00A06BB1"/>
    <w:rsid w:val="00A0706B"/>
    <w:rsid w:val="00A07115"/>
    <w:rsid w:val="00A07845"/>
    <w:rsid w:val="00A10616"/>
    <w:rsid w:val="00A10CDE"/>
    <w:rsid w:val="00A12020"/>
    <w:rsid w:val="00A14166"/>
    <w:rsid w:val="00A15B56"/>
    <w:rsid w:val="00A15C19"/>
    <w:rsid w:val="00A200F0"/>
    <w:rsid w:val="00A23010"/>
    <w:rsid w:val="00A23DAA"/>
    <w:rsid w:val="00A24BD8"/>
    <w:rsid w:val="00A26094"/>
    <w:rsid w:val="00A2731F"/>
    <w:rsid w:val="00A30D65"/>
    <w:rsid w:val="00A328E8"/>
    <w:rsid w:val="00A33A18"/>
    <w:rsid w:val="00A33F5A"/>
    <w:rsid w:val="00A3460B"/>
    <w:rsid w:val="00A35192"/>
    <w:rsid w:val="00A4246C"/>
    <w:rsid w:val="00A42E8D"/>
    <w:rsid w:val="00A4346E"/>
    <w:rsid w:val="00A43FD8"/>
    <w:rsid w:val="00A447B3"/>
    <w:rsid w:val="00A44A52"/>
    <w:rsid w:val="00A453F9"/>
    <w:rsid w:val="00A466F1"/>
    <w:rsid w:val="00A509EB"/>
    <w:rsid w:val="00A5356C"/>
    <w:rsid w:val="00A539EB"/>
    <w:rsid w:val="00A544B8"/>
    <w:rsid w:val="00A55E53"/>
    <w:rsid w:val="00A566FF"/>
    <w:rsid w:val="00A56BB7"/>
    <w:rsid w:val="00A57223"/>
    <w:rsid w:val="00A573A5"/>
    <w:rsid w:val="00A5776C"/>
    <w:rsid w:val="00A60CC4"/>
    <w:rsid w:val="00A62971"/>
    <w:rsid w:val="00A64BC8"/>
    <w:rsid w:val="00A65196"/>
    <w:rsid w:val="00A65524"/>
    <w:rsid w:val="00A65B73"/>
    <w:rsid w:val="00A66DC3"/>
    <w:rsid w:val="00A671AF"/>
    <w:rsid w:val="00A7051F"/>
    <w:rsid w:val="00A705FB"/>
    <w:rsid w:val="00A73AC2"/>
    <w:rsid w:val="00A75628"/>
    <w:rsid w:val="00A765EA"/>
    <w:rsid w:val="00A805D3"/>
    <w:rsid w:val="00A82CCF"/>
    <w:rsid w:val="00A83768"/>
    <w:rsid w:val="00A84A51"/>
    <w:rsid w:val="00A860CA"/>
    <w:rsid w:val="00A86611"/>
    <w:rsid w:val="00A90493"/>
    <w:rsid w:val="00A94347"/>
    <w:rsid w:val="00A95F80"/>
    <w:rsid w:val="00A967C9"/>
    <w:rsid w:val="00A97C81"/>
    <w:rsid w:val="00AA002A"/>
    <w:rsid w:val="00AA03C7"/>
    <w:rsid w:val="00AA311D"/>
    <w:rsid w:val="00AA4332"/>
    <w:rsid w:val="00AA45DF"/>
    <w:rsid w:val="00AA651F"/>
    <w:rsid w:val="00AA6CC0"/>
    <w:rsid w:val="00AB0573"/>
    <w:rsid w:val="00AB080E"/>
    <w:rsid w:val="00AB0880"/>
    <w:rsid w:val="00AB1494"/>
    <w:rsid w:val="00AB19A6"/>
    <w:rsid w:val="00AB1AFC"/>
    <w:rsid w:val="00AB4C34"/>
    <w:rsid w:val="00AB4F09"/>
    <w:rsid w:val="00AB6F5D"/>
    <w:rsid w:val="00AB72EF"/>
    <w:rsid w:val="00AB7C2A"/>
    <w:rsid w:val="00AC0DBF"/>
    <w:rsid w:val="00AC2162"/>
    <w:rsid w:val="00AC21D0"/>
    <w:rsid w:val="00AC22B1"/>
    <w:rsid w:val="00AC296C"/>
    <w:rsid w:val="00AC3637"/>
    <w:rsid w:val="00AD057F"/>
    <w:rsid w:val="00AD0D1B"/>
    <w:rsid w:val="00AD21EC"/>
    <w:rsid w:val="00AD2BC7"/>
    <w:rsid w:val="00AD38C9"/>
    <w:rsid w:val="00AD42B7"/>
    <w:rsid w:val="00AD5024"/>
    <w:rsid w:val="00AD6397"/>
    <w:rsid w:val="00AD6449"/>
    <w:rsid w:val="00AD67C2"/>
    <w:rsid w:val="00AD71C6"/>
    <w:rsid w:val="00AE1E3E"/>
    <w:rsid w:val="00AE46AD"/>
    <w:rsid w:val="00AE4FBA"/>
    <w:rsid w:val="00AE59A6"/>
    <w:rsid w:val="00AF1C51"/>
    <w:rsid w:val="00AF2FE2"/>
    <w:rsid w:val="00AF7ED9"/>
    <w:rsid w:val="00B00762"/>
    <w:rsid w:val="00B0100D"/>
    <w:rsid w:val="00B015D1"/>
    <w:rsid w:val="00B019AD"/>
    <w:rsid w:val="00B0263E"/>
    <w:rsid w:val="00B02EAC"/>
    <w:rsid w:val="00B04283"/>
    <w:rsid w:val="00B06B74"/>
    <w:rsid w:val="00B06D76"/>
    <w:rsid w:val="00B07235"/>
    <w:rsid w:val="00B11D58"/>
    <w:rsid w:val="00B13299"/>
    <w:rsid w:val="00B13CB1"/>
    <w:rsid w:val="00B142E7"/>
    <w:rsid w:val="00B15946"/>
    <w:rsid w:val="00B253BB"/>
    <w:rsid w:val="00B30758"/>
    <w:rsid w:val="00B312C3"/>
    <w:rsid w:val="00B35947"/>
    <w:rsid w:val="00B3664F"/>
    <w:rsid w:val="00B40E96"/>
    <w:rsid w:val="00B42007"/>
    <w:rsid w:val="00B42461"/>
    <w:rsid w:val="00B42725"/>
    <w:rsid w:val="00B428BB"/>
    <w:rsid w:val="00B428D9"/>
    <w:rsid w:val="00B42DF1"/>
    <w:rsid w:val="00B463A6"/>
    <w:rsid w:val="00B46C23"/>
    <w:rsid w:val="00B510F8"/>
    <w:rsid w:val="00B51963"/>
    <w:rsid w:val="00B52A16"/>
    <w:rsid w:val="00B5428C"/>
    <w:rsid w:val="00B5469C"/>
    <w:rsid w:val="00B54E61"/>
    <w:rsid w:val="00B555E5"/>
    <w:rsid w:val="00B55618"/>
    <w:rsid w:val="00B57D37"/>
    <w:rsid w:val="00B57F65"/>
    <w:rsid w:val="00B60DFE"/>
    <w:rsid w:val="00B616B6"/>
    <w:rsid w:val="00B63878"/>
    <w:rsid w:val="00B63B5C"/>
    <w:rsid w:val="00B7130C"/>
    <w:rsid w:val="00B7242B"/>
    <w:rsid w:val="00B736EF"/>
    <w:rsid w:val="00B742D6"/>
    <w:rsid w:val="00B7750E"/>
    <w:rsid w:val="00B80819"/>
    <w:rsid w:val="00B82B0E"/>
    <w:rsid w:val="00B83526"/>
    <w:rsid w:val="00B84E05"/>
    <w:rsid w:val="00B86053"/>
    <w:rsid w:val="00B86A67"/>
    <w:rsid w:val="00B86D2F"/>
    <w:rsid w:val="00B90C86"/>
    <w:rsid w:val="00B922BE"/>
    <w:rsid w:val="00B939B1"/>
    <w:rsid w:val="00B94906"/>
    <w:rsid w:val="00BA28CE"/>
    <w:rsid w:val="00BA56BF"/>
    <w:rsid w:val="00BA6473"/>
    <w:rsid w:val="00BA7517"/>
    <w:rsid w:val="00BA7BC6"/>
    <w:rsid w:val="00BB2C2B"/>
    <w:rsid w:val="00BB31E1"/>
    <w:rsid w:val="00BB3273"/>
    <w:rsid w:val="00BB3655"/>
    <w:rsid w:val="00BB6B7F"/>
    <w:rsid w:val="00BC1656"/>
    <w:rsid w:val="00BC1E9D"/>
    <w:rsid w:val="00BC2D3D"/>
    <w:rsid w:val="00BC6151"/>
    <w:rsid w:val="00BC6C7E"/>
    <w:rsid w:val="00BD0861"/>
    <w:rsid w:val="00BD13FF"/>
    <w:rsid w:val="00BD17B1"/>
    <w:rsid w:val="00BD2C45"/>
    <w:rsid w:val="00BD2CA0"/>
    <w:rsid w:val="00BD3A48"/>
    <w:rsid w:val="00BD3BB8"/>
    <w:rsid w:val="00BD482A"/>
    <w:rsid w:val="00BD4EB8"/>
    <w:rsid w:val="00BD5CC5"/>
    <w:rsid w:val="00BE03FC"/>
    <w:rsid w:val="00BE3CD0"/>
    <w:rsid w:val="00BE661A"/>
    <w:rsid w:val="00BE6901"/>
    <w:rsid w:val="00BE73D7"/>
    <w:rsid w:val="00BE79BE"/>
    <w:rsid w:val="00BF0F93"/>
    <w:rsid w:val="00BF2E62"/>
    <w:rsid w:val="00BF37E7"/>
    <w:rsid w:val="00BF3C79"/>
    <w:rsid w:val="00BF44A0"/>
    <w:rsid w:val="00BF55EC"/>
    <w:rsid w:val="00C01832"/>
    <w:rsid w:val="00C01BF8"/>
    <w:rsid w:val="00C041AF"/>
    <w:rsid w:val="00C13BA8"/>
    <w:rsid w:val="00C14671"/>
    <w:rsid w:val="00C153CF"/>
    <w:rsid w:val="00C15B12"/>
    <w:rsid w:val="00C16774"/>
    <w:rsid w:val="00C21B4A"/>
    <w:rsid w:val="00C21CBA"/>
    <w:rsid w:val="00C22433"/>
    <w:rsid w:val="00C2372E"/>
    <w:rsid w:val="00C23DBA"/>
    <w:rsid w:val="00C25E98"/>
    <w:rsid w:val="00C30117"/>
    <w:rsid w:val="00C3232A"/>
    <w:rsid w:val="00C3331C"/>
    <w:rsid w:val="00C33803"/>
    <w:rsid w:val="00C35B9C"/>
    <w:rsid w:val="00C41474"/>
    <w:rsid w:val="00C41CFA"/>
    <w:rsid w:val="00C41DBA"/>
    <w:rsid w:val="00C4343F"/>
    <w:rsid w:val="00C43D67"/>
    <w:rsid w:val="00C455E6"/>
    <w:rsid w:val="00C457AC"/>
    <w:rsid w:val="00C45C5D"/>
    <w:rsid w:val="00C50356"/>
    <w:rsid w:val="00C508CB"/>
    <w:rsid w:val="00C514BA"/>
    <w:rsid w:val="00C51DD3"/>
    <w:rsid w:val="00C539F6"/>
    <w:rsid w:val="00C53CEB"/>
    <w:rsid w:val="00C53DBF"/>
    <w:rsid w:val="00C57058"/>
    <w:rsid w:val="00C57418"/>
    <w:rsid w:val="00C57835"/>
    <w:rsid w:val="00C61C14"/>
    <w:rsid w:val="00C62CE5"/>
    <w:rsid w:val="00C63708"/>
    <w:rsid w:val="00C63FA5"/>
    <w:rsid w:val="00C66540"/>
    <w:rsid w:val="00C67C83"/>
    <w:rsid w:val="00C72388"/>
    <w:rsid w:val="00C726F1"/>
    <w:rsid w:val="00C73BA6"/>
    <w:rsid w:val="00C7460C"/>
    <w:rsid w:val="00C7495C"/>
    <w:rsid w:val="00C80760"/>
    <w:rsid w:val="00C82F82"/>
    <w:rsid w:val="00C830B4"/>
    <w:rsid w:val="00C83FFD"/>
    <w:rsid w:val="00C85468"/>
    <w:rsid w:val="00C87892"/>
    <w:rsid w:val="00C91C90"/>
    <w:rsid w:val="00C91FA5"/>
    <w:rsid w:val="00C95127"/>
    <w:rsid w:val="00C963CF"/>
    <w:rsid w:val="00C9662C"/>
    <w:rsid w:val="00C96CCE"/>
    <w:rsid w:val="00CA0843"/>
    <w:rsid w:val="00CA4605"/>
    <w:rsid w:val="00CA6772"/>
    <w:rsid w:val="00CA7F00"/>
    <w:rsid w:val="00CB1B8E"/>
    <w:rsid w:val="00CB29F5"/>
    <w:rsid w:val="00CB3B9C"/>
    <w:rsid w:val="00CB557D"/>
    <w:rsid w:val="00CB572B"/>
    <w:rsid w:val="00CB59B4"/>
    <w:rsid w:val="00CB6ED9"/>
    <w:rsid w:val="00CC39E9"/>
    <w:rsid w:val="00CC679C"/>
    <w:rsid w:val="00CD040B"/>
    <w:rsid w:val="00CD0B07"/>
    <w:rsid w:val="00CD24EA"/>
    <w:rsid w:val="00CD2B95"/>
    <w:rsid w:val="00CD39E5"/>
    <w:rsid w:val="00CD4112"/>
    <w:rsid w:val="00CD53EA"/>
    <w:rsid w:val="00CD7805"/>
    <w:rsid w:val="00CE0A8D"/>
    <w:rsid w:val="00CE0AAA"/>
    <w:rsid w:val="00CE20A6"/>
    <w:rsid w:val="00CE6F36"/>
    <w:rsid w:val="00CF01AE"/>
    <w:rsid w:val="00CF1DE0"/>
    <w:rsid w:val="00CF3D21"/>
    <w:rsid w:val="00CF4D4E"/>
    <w:rsid w:val="00CF68A1"/>
    <w:rsid w:val="00CF79C8"/>
    <w:rsid w:val="00CF7C1D"/>
    <w:rsid w:val="00D00C11"/>
    <w:rsid w:val="00D00D20"/>
    <w:rsid w:val="00D01489"/>
    <w:rsid w:val="00D030F6"/>
    <w:rsid w:val="00D07BA7"/>
    <w:rsid w:val="00D1196D"/>
    <w:rsid w:val="00D168C7"/>
    <w:rsid w:val="00D22BFD"/>
    <w:rsid w:val="00D238AE"/>
    <w:rsid w:val="00D23F82"/>
    <w:rsid w:val="00D309C0"/>
    <w:rsid w:val="00D316C3"/>
    <w:rsid w:val="00D35375"/>
    <w:rsid w:val="00D3736A"/>
    <w:rsid w:val="00D376B1"/>
    <w:rsid w:val="00D424D7"/>
    <w:rsid w:val="00D43D57"/>
    <w:rsid w:val="00D47105"/>
    <w:rsid w:val="00D477E2"/>
    <w:rsid w:val="00D47A45"/>
    <w:rsid w:val="00D47AF3"/>
    <w:rsid w:val="00D50045"/>
    <w:rsid w:val="00D60192"/>
    <w:rsid w:val="00D630D1"/>
    <w:rsid w:val="00D638A9"/>
    <w:rsid w:val="00D65B25"/>
    <w:rsid w:val="00D678EE"/>
    <w:rsid w:val="00D67F5E"/>
    <w:rsid w:val="00D712D5"/>
    <w:rsid w:val="00D72090"/>
    <w:rsid w:val="00D72B5D"/>
    <w:rsid w:val="00D73232"/>
    <w:rsid w:val="00D752AB"/>
    <w:rsid w:val="00D77B1D"/>
    <w:rsid w:val="00D853DA"/>
    <w:rsid w:val="00D90905"/>
    <w:rsid w:val="00D9151B"/>
    <w:rsid w:val="00D931CF"/>
    <w:rsid w:val="00D934F1"/>
    <w:rsid w:val="00D93E68"/>
    <w:rsid w:val="00D94C15"/>
    <w:rsid w:val="00D96AD4"/>
    <w:rsid w:val="00D97508"/>
    <w:rsid w:val="00DA1E9C"/>
    <w:rsid w:val="00DA5344"/>
    <w:rsid w:val="00DB02DC"/>
    <w:rsid w:val="00DB5021"/>
    <w:rsid w:val="00DB7BEB"/>
    <w:rsid w:val="00DC02C2"/>
    <w:rsid w:val="00DC03E1"/>
    <w:rsid w:val="00DC4CFD"/>
    <w:rsid w:val="00DC5391"/>
    <w:rsid w:val="00DC5DFF"/>
    <w:rsid w:val="00DD10D4"/>
    <w:rsid w:val="00DD28D8"/>
    <w:rsid w:val="00DD2ABE"/>
    <w:rsid w:val="00DD4086"/>
    <w:rsid w:val="00DD4B7A"/>
    <w:rsid w:val="00DD6C19"/>
    <w:rsid w:val="00DD7258"/>
    <w:rsid w:val="00DE156A"/>
    <w:rsid w:val="00DE22CA"/>
    <w:rsid w:val="00DE2771"/>
    <w:rsid w:val="00DE4C13"/>
    <w:rsid w:val="00DE4E34"/>
    <w:rsid w:val="00DE503B"/>
    <w:rsid w:val="00DE6E6F"/>
    <w:rsid w:val="00DE7CE8"/>
    <w:rsid w:val="00DF1273"/>
    <w:rsid w:val="00DF1C80"/>
    <w:rsid w:val="00DF4B96"/>
    <w:rsid w:val="00DF6D79"/>
    <w:rsid w:val="00DF701D"/>
    <w:rsid w:val="00DF7AAD"/>
    <w:rsid w:val="00E01385"/>
    <w:rsid w:val="00E021CA"/>
    <w:rsid w:val="00E02FC1"/>
    <w:rsid w:val="00E04283"/>
    <w:rsid w:val="00E06118"/>
    <w:rsid w:val="00E061A7"/>
    <w:rsid w:val="00E1084C"/>
    <w:rsid w:val="00E1162F"/>
    <w:rsid w:val="00E11FF7"/>
    <w:rsid w:val="00E1249D"/>
    <w:rsid w:val="00E1279C"/>
    <w:rsid w:val="00E13DF0"/>
    <w:rsid w:val="00E14ACA"/>
    <w:rsid w:val="00E210BD"/>
    <w:rsid w:val="00E21412"/>
    <w:rsid w:val="00E21FDF"/>
    <w:rsid w:val="00E22448"/>
    <w:rsid w:val="00E26369"/>
    <w:rsid w:val="00E30994"/>
    <w:rsid w:val="00E30D73"/>
    <w:rsid w:val="00E31483"/>
    <w:rsid w:val="00E32180"/>
    <w:rsid w:val="00E358F0"/>
    <w:rsid w:val="00E4505E"/>
    <w:rsid w:val="00E463FA"/>
    <w:rsid w:val="00E46FF8"/>
    <w:rsid w:val="00E507B4"/>
    <w:rsid w:val="00E5082E"/>
    <w:rsid w:val="00E50DE7"/>
    <w:rsid w:val="00E52444"/>
    <w:rsid w:val="00E52970"/>
    <w:rsid w:val="00E54CD0"/>
    <w:rsid w:val="00E607F3"/>
    <w:rsid w:val="00E61557"/>
    <w:rsid w:val="00E63A17"/>
    <w:rsid w:val="00E645F4"/>
    <w:rsid w:val="00E67943"/>
    <w:rsid w:val="00E70A68"/>
    <w:rsid w:val="00E71D70"/>
    <w:rsid w:val="00E724D9"/>
    <w:rsid w:val="00E7315B"/>
    <w:rsid w:val="00E73960"/>
    <w:rsid w:val="00E7398B"/>
    <w:rsid w:val="00E7791A"/>
    <w:rsid w:val="00E806BA"/>
    <w:rsid w:val="00E81756"/>
    <w:rsid w:val="00E82559"/>
    <w:rsid w:val="00E82610"/>
    <w:rsid w:val="00E82FE1"/>
    <w:rsid w:val="00E843A4"/>
    <w:rsid w:val="00E86713"/>
    <w:rsid w:val="00E87A17"/>
    <w:rsid w:val="00E902DA"/>
    <w:rsid w:val="00E90910"/>
    <w:rsid w:val="00E92026"/>
    <w:rsid w:val="00E924C6"/>
    <w:rsid w:val="00E93AEC"/>
    <w:rsid w:val="00E95532"/>
    <w:rsid w:val="00E955D8"/>
    <w:rsid w:val="00EA0106"/>
    <w:rsid w:val="00EA131F"/>
    <w:rsid w:val="00EA1533"/>
    <w:rsid w:val="00EA1807"/>
    <w:rsid w:val="00EA36D1"/>
    <w:rsid w:val="00EA4535"/>
    <w:rsid w:val="00EA46BE"/>
    <w:rsid w:val="00EA481A"/>
    <w:rsid w:val="00EA50B7"/>
    <w:rsid w:val="00EA7F08"/>
    <w:rsid w:val="00EB15DC"/>
    <w:rsid w:val="00EC2E15"/>
    <w:rsid w:val="00EC4B10"/>
    <w:rsid w:val="00EC4D81"/>
    <w:rsid w:val="00EC5BC6"/>
    <w:rsid w:val="00ED34C6"/>
    <w:rsid w:val="00ED6888"/>
    <w:rsid w:val="00ED762E"/>
    <w:rsid w:val="00EE0808"/>
    <w:rsid w:val="00EE0ED3"/>
    <w:rsid w:val="00EE1514"/>
    <w:rsid w:val="00EE3B8E"/>
    <w:rsid w:val="00EE4C4D"/>
    <w:rsid w:val="00EF1BFD"/>
    <w:rsid w:val="00EF28B7"/>
    <w:rsid w:val="00EF3AFD"/>
    <w:rsid w:val="00EF4838"/>
    <w:rsid w:val="00EF4E1A"/>
    <w:rsid w:val="00EF54C2"/>
    <w:rsid w:val="00F0417E"/>
    <w:rsid w:val="00F047A2"/>
    <w:rsid w:val="00F04A4F"/>
    <w:rsid w:val="00F04BB4"/>
    <w:rsid w:val="00F04E25"/>
    <w:rsid w:val="00F07A62"/>
    <w:rsid w:val="00F12D68"/>
    <w:rsid w:val="00F13468"/>
    <w:rsid w:val="00F13AEA"/>
    <w:rsid w:val="00F15904"/>
    <w:rsid w:val="00F15B19"/>
    <w:rsid w:val="00F17F10"/>
    <w:rsid w:val="00F2007E"/>
    <w:rsid w:val="00F20803"/>
    <w:rsid w:val="00F21D46"/>
    <w:rsid w:val="00F22029"/>
    <w:rsid w:val="00F23505"/>
    <w:rsid w:val="00F240E5"/>
    <w:rsid w:val="00F25A17"/>
    <w:rsid w:val="00F26A22"/>
    <w:rsid w:val="00F2741D"/>
    <w:rsid w:val="00F32140"/>
    <w:rsid w:val="00F33777"/>
    <w:rsid w:val="00F34ADB"/>
    <w:rsid w:val="00F3694C"/>
    <w:rsid w:val="00F3798E"/>
    <w:rsid w:val="00F461D4"/>
    <w:rsid w:val="00F50A34"/>
    <w:rsid w:val="00F51493"/>
    <w:rsid w:val="00F51FDD"/>
    <w:rsid w:val="00F5667B"/>
    <w:rsid w:val="00F6030B"/>
    <w:rsid w:val="00F609B4"/>
    <w:rsid w:val="00F626C0"/>
    <w:rsid w:val="00F657AB"/>
    <w:rsid w:val="00F665BB"/>
    <w:rsid w:val="00F717F6"/>
    <w:rsid w:val="00F719E0"/>
    <w:rsid w:val="00F72695"/>
    <w:rsid w:val="00F72EA1"/>
    <w:rsid w:val="00F742FF"/>
    <w:rsid w:val="00F75278"/>
    <w:rsid w:val="00F7719A"/>
    <w:rsid w:val="00F80E32"/>
    <w:rsid w:val="00F82A28"/>
    <w:rsid w:val="00F83F5F"/>
    <w:rsid w:val="00F851D4"/>
    <w:rsid w:val="00F852F5"/>
    <w:rsid w:val="00F855D5"/>
    <w:rsid w:val="00F866DE"/>
    <w:rsid w:val="00F86B7B"/>
    <w:rsid w:val="00F9083F"/>
    <w:rsid w:val="00F90F20"/>
    <w:rsid w:val="00F91FCB"/>
    <w:rsid w:val="00F92114"/>
    <w:rsid w:val="00F92400"/>
    <w:rsid w:val="00F92D96"/>
    <w:rsid w:val="00FA00CE"/>
    <w:rsid w:val="00FA073F"/>
    <w:rsid w:val="00FA0B30"/>
    <w:rsid w:val="00FA14E2"/>
    <w:rsid w:val="00FA275B"/>
    <w:rsid w:val="00FA5A8E"/>
    <w:rsid w:val="00FA6526"/>
    <w:rsid w:val="00FA7DFC"/>
    <w:rsid w:val="00FB6A8D"/>
    <w:rsid w:val="00FB7556"/>
    <w:rsid w:val="00FB7F5D"/>
    <w:rsid w:val="00FC0E9F"/>
    <w:rsid w:val="00FC1377"/>
    <w:rsid w:val="00FC4FFD"/>
    <w:rsid w:val="00FC7D2E"/>
    <w:rsid w:val="00FD1F4A"/>
    <w:rsid w:val="00FD231C"/>
    <w:rsid w:val="00FD2829"/>
    <w:rsid w:val="00FD3042"/>
    <w:rsid w:val="00FD4008"/>
    <w:rsid w:val="00FE71B1"/>
    <w:rsid w:val="00FE7900"/>
    <w:rsid w:val="00FF14F0"/>
    <w:rsid w:val="00FF2769"/>
    <w:rsid w:val="00FF4BB5"/>
    <w:rsid w:val="00FF5EF3"/>
    <w:rsid w:val="00FF6A4A"/>
    <w:rsid w:val="066E34E2"/>
    <w:rsid w:val="0748F06C"/>
    <w:rsid w:val="0E1E6D02"/>
    <w:rsid w:val="13FB13B9"/>
    <w:rsid w:val="17B9BB6A"/>
    <w:rsid w:val="1E05356A"/>
    <w:rsid w:val="394ADD32"/>
    <w:rsid w:val="39DC0A7D"/>
    <w:rsid w:val="3B41C6EB"/>
    <w:rsid w:val="3E16E160"/>
    <w:rsid w:val="3FB53E0A"/>
    <w:rsid w:val="4407C0DC"/>
    <w:rsid w:val="4609993D"/>
    <w:rsid w:val="49456680"/>
    <w:rsid w:val="4AB79DA9"/>
    <w:rsid w:val="537C3A7D"/>
    <w:rsid w:val="587F3F9E"/>
    <w:rsid w:val="5915E1AD"/>
    <w:rsid w:val="5B04331F"/>
    <w:rsid w:val="5CC44FC4"/>
    <w:rsid w:val="7C4B7BE0"/>
    <w:rsid w:val="7E37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E7A870"/>
  <w15:chartTrackingRefBased/>
  <w15:docId w15:val="{1F17A44C-D1B3-4304-B9C0-19D21778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1CDF"/>
  </w:style>
  <w:style w:type="paragraph" w:styleId="Ttulo1">
    <w:name w:val="heading 1"/>
    <w:basedOn w:val="Normal"/>
    <w:next w:val="Normal"/>
    <w:link w:val="Ttulo1Car"/>
    <w:uiPriority w:val="9"/>
    <w:qFormat/>
    <w:rsid w:val="005505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Ttulo1"/>
    <w:next w:val="Normal"/>
    <w:link w:val="Ttulo2Car"/>
    <w:autoRedefine/>
    <w:uiPriority w:val="9"/>
    <w:unhideWhenUsed/>
    <w:qFormat/>
    <w:rsid w:val="003B31F8"/>
    <w:pPr>
      <w:numPr>
        <w:ilvl w:val="1"/>
        <w:numId w:val="1"/>
      </w:numPr>
      <w:spacing w:before="120" w:after="120" w:line="276" w:lineRule="auto"/>
      <w:outlineLvl w:val="1"/>
    </w:pPr>
    <w:rPr>
      <w:rFonts w:ascii="Times New Roman" w:hAnsi="Times New Roman" w:cs="Times New Roman"/>
      <w:b/>
      <w:bCs/>
      <w:color w:val="002060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2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2140"/>
  </w:style>
  <w:style w:type="paragraph" w:styleId="Piedepgina">
    <w:name w:val="footer"/>
    <w:basedOn w:val="Normal"/>
    <w:link w:val="PiedepginaCar"/>
    <w:uiPriority w:val="99"/>
    <w:unhideWhenUsed/>
    <w:rsid w:val="00F32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2140"/>
  </w:style>
  <w:style w:type="paragraph" w:styleId="Revisin">
    <w:name w:val="Revision"/>
    <w:hidden/>
    <w:uiPriority w:val="99"/>
    <w:semiHidden/>
    <w:rsid w:val="00A07845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4729A3"/>
    <w:rPr>
      <w:rFonts w:ascii="Times New Roman" w:eastAsiaTheme="majorEastAsia" w:hAnsi="Times New Roman" w:cs="Times New Roman"/>
      <w:b/>
      <w:bCs/>
      <w:color w:val="002060"/>
      <w:sz w:val="24"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5505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comentario">
    <w:name w:val="annotation text"/>
    <w:basedOn w:val="Normal"/>
    <w:link w:val="TextocomentarioCar"/>
    <w:uiPriority w:val="99"/>
    <w:unhideWhenUsed/>
    <w:rsid w:val="000F0A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F0A59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DE50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table" w:styleId="Tablaconcuadrcula">
    <w:name w:val="Table Grid"/>
    <w:basedOn w:val="Tablanormal"/>
    <w:uiPriority w:val="39"/>
    <w:rsid w:val="0083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24407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44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440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F56"/>
    <w:rPr>
      <w:rFonts w:ascii="Segoe UI" w:hAnsi="Segoe UI" w:cs="Segoe UI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CB6ED9"/>
    <w:pPr>
      <w:outlineLvl w:val="9"/>
    </w:pPr>
    <w:rPr>
      <w:lang w:eastAsia="es-DO"/>
    </w:rPr>
  </w:style>
  <w:style w:type="paragraph" w:styleId="TDC2">
    <w:name w:val="toc 2"/>
    <w:basedOn w:val="Normal"/>
    <w:next w:val="Normal"/>
    <w:autoRedefine/>
    <w:uiPriority w:val="39"/>
    <w:unhideWhenUsed/>
    <w:rsid w:val="00CB6ED9"/>
    <w:pPr>
      <w:spacing w:after="100"/>
      <w:ind w:left="220"/>
    </w:pPr>
    <w:rPr>
      <w:rFonts w:eastAsiaTheme="minorEastAsia" w:cs="Times New Roman"/>
      <w:lang w:eastAsia="es-DO"/>
    </w:rPr>
  </w:style>
  <w:style w:type="paragraph" w:styleId="TDC1">
    <w:name w:val="toc 1"/>
    <w:basedOn w:val="Normal"/>
    <w:next w:val="Normal"/>
    <w:autoRedefine/>
    <w:uiPriority w:val="39"/>
    <w:unhideWhenUsed/>
    <w:rsid w:val="00501873"/>
    <w:pPr>
      <w:tabs>
        <w:tab w:val="left" w:pos="426"/>
        <w:tab w:val="right" w:leader="dot" w:pos="8828"/>
      </w:tabs>
      <w:spacing w:after="100"/>
    </w:pPr>
    <w:rPr>
      <w:rFonts w:eastAsiaTheme="minorEastAsia" w:cs="Times New Roman"/>
      <w:lang w:eastAsia="es-DO"/>
    </w:rPr>
  </w:style>
  <w:style w:type="paragraph" w:styleId="TDC3">
    <w:name w:val="toc 3"/>
    <w:basedOn w:val="Normal"/>
    <w:next w:val="Normal"/>
    <w:autoRedefine/>
    <w:uiPriority w:val="39"/>
    <w:unhideWhenUsed/>
    <w:rsid w:val="00CB6ED9"/>
    <w:pPr>
      <w:spacing w:after="100"/>
      <w:ind w:left="440"/>
    </w:pPr>
    <w:rPr>
      <w:rFonts w:eastAsiaTheme="minorEastAsia" w:cs="Times New Roman"/>
      <w:lang w:eastAsia="es-DO"/>
    </w:rPr>
  </w:style>
  <w:style w:type="character" w:styleId="Hipervnculo">
    <w:name w:val="Hyperlink"/>
    <w:basedOn w:val="Fuentedeprrafopredeter"/>
    <w:uiPriority w:val="99"/>
    <w:unhideWhenUsed/>
    <w:rsid w:val="00CB6ED9"/>
    <w:rPr>
      <w:color w:val="0563C1" w:themeColor="hyperlink"/>
      <w:u w:val="single"/>
    </w:rPr>
  </w:style>
  <w:style w:type="character" w:customStyle="1" w:styleId="cf01">
    <w:name w:val="cf01"/>
    <w:basedOn w:val="Fuentedeprrafopredeter"/>
    <w:rsid w:val="00B922B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4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2.png"/><Relationship Id="rId21" Type="http://schemas.openxmlformats.org/officeDocument/2006/relationships/diagramData" Target="diagrams/data1.xml"/><Relationship Id="rId42" Type="http://schemas.openxmlformats.org/officeDocument/2006/relationships/chart" Target="charts/chart3.xml"/><Relationship Id="rId63" Type="http://schemas.openxmlformats.org/officeDocument/2006/relationships/chart" Target="charts/chart15.xml"/><Relationship Id="rId84" Type="http://schemas.openxmlformats.org/officeDocument/2006/relationships/image" Target="media/image39.png"/><Relationship Id="rId138" Type="http://schemas.openxmlformats.org/officeDocument/2006/relationships/image" Target="media/image93.png"/><Relationship Id="rId107" Type="http://schemas.openxmlformats.org/officeDocument/2006/relationships/image" Target="media/image62.png"/><Relationship Id="rId11" Type="http://schemas.openxmlformats.org/officeDocument/2006/relationships/image" Target="media/image1.png"/><Relationship Id="rId32" Type="http://schemas.microsoft.com/office/2007/relationships/hdphoto" Target="media/hdphoto3.wdp"/><Relationship Id="rId53" Type="http://schemas.openxmlformats.org/officeDocument/2006/relationships/image" Target="media/image17.emf"/><Relationship Id="rId74" Type="http://schemas.openxmlformats.org/officeDocument/2006/relationships/image" Target="media/image29.png"/><Relationship Id="rId128" Type="http://schemas.openxmlformats.org/officeDocument/2006/relationships/image" Target="media/image83.png"/><Relationship Id="rId149" Type="http://schemas.openxmlformats.org/officeDocument/2006/relationships/image" Target="media/image104.png"/><Relationship Id="rId5" Type="http://schemas.openxmlformats.org/officeDocument/2006/relationships/numbering" Target="numbering.xml"/><Relationship Id="rId95" Type="http://schemas.openxmlformats.org/officeDocument/2006/relationships/image" Target="media/image50.png"/><Relationship Id="rId22" Type="http://schemas.openxmlformats.org/officeDocument/2006/relationships/diagramLayout" Target="diagrams/layout1.xml"/><Relationship Id="rId27" Type="http://schemas.openxmlformats.org/officeDocument/2006/relationships/diagramLayout" Target="diagrams/layout2.xml"/><Relationship Id="rId43" Type="http://schemas.openxmlformats.org/officeDocument/2006/relationships/chart" Target="charts/chart4.xml"/><Relationship Id="rId48" Type="http://schemas.openxmlformats.org/officeDocument/2006/relationships/chart" Target="charts/chart6.xml"/><Relationship Id="rId64" Type="http://schemas.openxmlformats.org/officeDocument/2006/relationships/image" Target="media/image22.emf"/><Relationship Id="rId69" Type="http://schemas.openxmlformats.org/officeDocument/2006/relationships/image" Target="media/image24.emf"/><Relationship Id="rId113" Type="http://schemas.openxmlformats.org/officeDocument/2006/relationships/image" Target="media/image68.png"/><Relationship Id="rId118" Type="http://schemas.openxmlformats.org/officeDocument/2006/relationships/image" Target="media/image73.png"/><Relationship Id="rId134" Type="http://schemas.openxmlformats.org/officeDocument/2006/relationships/image" Target="media/image89.png"/><Relationship Id="rId139" Type="http://schemas.openxmlformats.org/officeDocument/2006/relationships/image" Target="media/image94.png"/><Relationship Id="rId80" Type="http://schemas.openxmlformats.org/officeDocument/2006/relationships/image" Target="media/image35.png"/><Relationship Id="rId85" Type="http://schemas.openxmlformats.org/officeDocument/2006/relationships/image" Target="media/image40.png"/><Relationship Id="rId150" Type="http://schemas.openxmlformats.org/officeDocument/2006/relationships/image" Target="media/image105.png"/><Relationship Id="rId155" Type="http://schemas.openxmlformats.org/officeDocument/2006/relationships/theme" Target="theme/theme1.xml"/><Relationship Id="rId12" Type="http://schemas.openxmlformats.org/officeDocument/2006/relationships/header" Target="header1.xml"/><Relationship Id="rId17" Type="http://schemas.microsoft.com/office/2007/relationships/hdphoto" Target="media/hdphoto1.wdp"/><Relationship Id="rId33" Type="http://schemas.openxmlformats.org/officeDocument/2006/relationships/image" Target="media/image6.png"/><Relationship Id="rId38" Type="http://schemas.openxmlformats.org/officeDocument/2006/relationships/image" Target="media/image10.emf"/><Relationship Id="rId59" Type="http://schemas.openxmlformats.org/officeDocument/2006/relationships/chart" Target="charts/chart13.xml"/><Relationship Id="rId103" Type="http://schemas.openxmlformats.org/officeDocument/2006/relationships/image" Target="media/image58.png"/><Relationship Id="rId108" Type="http://schemas.openxmlformats.org/officeDocument/2006/relationships/image" Target="media/image63.png"/><Relationship Id="rId124" Type="http://schemas.openxmlformats.org/officeDocument/2006/relationships/image" Target="media/image79.png"/><Relationship Id="rId129" Type="http://schemas.openxmlformats.org/officeDocument/2006/relationships/image" Target="media/image84.png"/><Relationship Id="rId54" Type="http://schemas.openxmlformats.org/officeDocument/2006/relationships/chart" Target="charts/chart10.xml"/><Relationship Id="rId70" Type="http://schemas.openxmlformats.org/officeDocument/2006/relationships/image" Target="media/image25.emf"/><Relationship Id="rId75" Type="http://schemas.openxmlformats.org/officeDocument/2006/relationships/image" Target="media/image30.png"/><Relationship Id="rId91" Type="http://schemas.openxmlformats.org/officeDocument/2006/relationships/image" Target="media/image46.png"/><Relationship Id="rId96" Type="http://schemas.openxmlformats.org/officeDocument/2006/relationships/image" Target="media/image51.png"/><Relationship Id="rId140" Type="http://schemas.openxmlformats.org/officeDocument/2006/relationships/image" Target="media/image95.png"/><Relationship Id="rId145" Type="http://schemas.openxmlformats.org/officeDocument/2006/relationships/image" Target="media/image10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diagramQuickStyle" Target="diagrams/quickStyle1.xml"/><Relationship Id="rId28" Type="http://schemas.openxmlformats.org/officeDocument/2006/relationships/diagramQuickStyle" Target="diagrams/quickStyle2.xml"/><Relationship Id="rId49" Type="http://schemas.openxmlformats.org/officeDocument/2006/relationships/chart" Target="charts/chart7.xml"/><Relationship Id="rId114" Type="http://schemas.openxmlformats.org/officeDocument/2006/relationships/image" Target="media/image69.png"/><Relationship Id="rId119" Type="http://schemas.openxmlformats.org/officeDocument/2006/relationships/image" Target="media/image74.png"/><Relationship Id="rId44" Type="http://schemas.openxmlformats.org/officeDocument/2006/relationships/image" Target="media/image13.emf"/><Relationship Id="rId60" Type="http://schemas.openxmlformats.org/officeDocument/2006/relationships/chart" Target="charts/chart14.xml"/><Relationship Id="rId65" Type="http://schemas.openxmlformats.org/officeDocument/2006/relationships/chart" Target="charts/chart16.xml"/><Relationship Id="rId81" Type="http://schemas.openxmlformats.org/officeDocument/2006/relationships/image" Target="media/image36.png"/><Relationship Id="rId86" Type="http://schemas.openxmlformats.org/officeDocument/2006/relationships/image" Target="media/image41.png"/><Relationship Id="rId130" Type="http://schemas.openxmlformats.org/officeDocument/2006/relationships/image" Target="media/image85.png"/><Relationship Id="rId135" Type="http://schemas.openxmlformats.org/officeDocument/2006/relationships/image" Target="media/image90.png"/><Relationship Id="rId151" Type="http://schemas.openxmlformats.org/officeDocument/2006/relationships/image" Target="media/image106.png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9" Type="http://schemas.openxmlformats.org/officeDocument/2006/relationships/chart" Target="charts/chart2.xml"/><Relationship Id="rId109" Type="http://schemas.openxmlformats.org/officeDocument/2006/relationships/image" Target="media/image64.png"/><Relationship Id="rId34" Type="http://schemas.openxmlformats.org/officeDocument/2006/relationships/image" Target="media/image7.png"/><Relationship Id="rId50" Type="http://schemas.openxmlformats.org/officeDocument/2006/relationships/chart" Target="charts/chart8.xml"/><Relationship Id="rId55" Type="http://schemas.openxmlformats.org/officeDocument/2006/relationships/image" Target="media/image18.emf"/><Relationship Id="rId76" Type="http://schemas.openxmlformats.org/officeDocument/2006/relationships/image" Target="media/image31.png"/><Relationship Id="rId97" Type="http://schemas.openxmlformats.org/officeDocument/2006/relationships/image" Target="media/image52.png"/><Relationship Id="rId104" Type="http://schemas.openxmlformats.org/officeDocument/2006/relationships/image" Target="media/image59.png"/><Relationship Id="rId120" Type="http://schemas.openxmlformats.org/officeDocument/2006/relationships/image" Target="media/image75.png"/><Relationship Id="rId125" Type="http://schemas.openxmlformats.org/officeDocument/2006/relationships/image" Target="media/image80.png"/><Relationship Id="rId141" Type="http://schemas.openxmlformats.org/officeDocument/2006/relationships/image" Target="media/image96.png"/><Relationship Id="rId146" Type="http://schemas.openxmlformats.org/officeDocument/2006/relationships/image" Target="media/image101.png"/><Relationship Id="rId7" Type="http://schemas.openxmlformats.org/officeDocument/2006/relationships/settings" Target="settings.xml"/><Relationship Id="rId71" Type="http://schemas.openxmlformats.org/officeDocument/2006/relationships/image" Target="media/image26.png"/><Relationship Id="rId92" Type="http://schemas.openxmlformats.org/officeDocument/2006/relationships/image" Target="media/image47.png"/><Relationship Id="rId2" Type="http://schemas.openxmlformats.org/officeDocument/2006/relationships/customXml" Target="../customXml/item2.xml"/><Relationship Id="rId29" Type="http://schemas.openxmlformats.org/officeDocument/2006/relationships/diagramColors" Target="diagrams/colors2.xml"/><Relationship Id="rId24" Type="http://schemas.openxmlformats.org/officeDocument/2006/relationships/diagramColors" Target="diagrams/colors1.xml"/><Relationship Id="rId40" Type="http://schemas.openxmlformats.org/officeDocument/2006/relationships/image" Target="media/image11.emf"/><Relationship Id="rId45" Type="http://schemas.openxmlformats.org/officeDocument/2006/relationships/chart" Target="charts/chart5.xml"/><Relationship Id="rId66" Type="http://schemas.openxmlformats.org/officeDocument/2006/relationships/image" Target="media/image23.emf"/><Relationship Id="rId87" Type="http://schemas.openxmlformats.org/officeDocument/2006/relationships/image" Target="media/image42.png"/><Relationship Id="rId110" Type="http://schemas.openxmlformats.org/officeDocument/2006/relationships/image" Target="media/image65.png"/><Relationship Id="rId115" Type="http://schemas.openxmlformats.org/officeDocument/2006/relationships/image" Target="media/image70.png"/><Relationship Id="rId131" Type="http://schemas.openxmlformats.org/officeDocument/2006/relationships/image" Target="media/image86.png"/><Relationship Id="rId136" Type="http://schemas.openxmlformats.org/officeDocument/2006/relationships/image" Target="media/image91.png"/><Relationship Id="rId61" Type="http://schemas.openxmlformats.org/officeDocument/2006/relationships/image" Target="media/image20.emf"/><Relationship Id="rId82" Type="http://schemas.openxmlformats.org/officeDocument/2006/relationships/image" Target="media/image37.png"/><Relationship Id="rId152" Type="http://schemas.openxmlformats.org/officeDocument/2006/relationships/header" Target="header3.xml"/><Relationship Id="rId19" Type="http://schemas.openxmlformats.org/officeDocument/2006/relationships/image" Target="media/image4.png"/><Relationship Id="rId14" Type="http://schemas.openxmlformats.org/officeDocument/2006/relationships/header" Target="header2.xml"/><Relationship Id="rId30" Type="http://schemas.microsoft.com/office/2007/relationships/diagramDrawing" Target="diagrams/drawing2.xml"/><Relationship Id="rId35" Type="http://schemas.openxmlformats.org/officeDocument/2006/relationships/image" Target="media/image8.png"/><Relationship Id="rId56" Type="http://schemas.openxmlformats.org/officeDocument/2006/relationships/image" Target="media/image19.emf"/><Relationship Id="rId77" Type="http://schemas.openxmlformats.org/officeDocument/2006/relationships/image" Target="media/image32.png"/><Relationship Id="rId100" Type="http://schemas.openxmlformats.org/officeDocument/2006/relationships/image" Target="media/image55.png"/><Relationship Id="rId105" Type="http://schemas.openxmlformats.org/officeDocument/2006/relationships/image" Target="media/image60.png"/><Relationship Id="rId126" Type="http://schemas.openxmlformats.org/officeDocument/2006/relationships/image" Target="media/image81.png"/><Relationship Id="rId147" Type="http://schemas.openxmlformats.org/officeDocument/2006/relationships/image" Target="media/image102.png"/><Relationship Id="rId8" Type="http://schemas.openxmlformats.org/officeDocument/2006/relationships/webSettings" Target="webSettings.xml"/><Relationship Id="rId51" Type="http://schemas.openxmlformats.org/officeDocument/2006/relationships/chart" Target="charts/chart9.xml"/><Relationship Id="rId72" Type="http://schemas.openxmlformats.org/officeDocument/2006/relationships/image" Target="media/image27.png"/><Relationship Id="rId93" Type="http://schemas.openxmlformats.org/officeDocument/2006/relationships/image" Target="media/image48.png"/><Relationship Id="rId98" Type="http://schemas.openxmlformats.org/officeDocument/2006/relationships/image" Target="media/image53.png"/><Relationship Id="rId121" Type="http://schemas.openxmlformats.org/officeDocument/2006/relationships/image" Target="media/image76.png"/><Relationship Id="rId142" Type="http://schemas.openxmlformats.org/officeDocument/2006/relationships/image" Target="media/image97.png"/><Relationship Id="rId3" Type="http://schemas.openxmlformats.org/officeDocument/2006/relationships/customXml" Target="../customXml/item3.xml"/><Relationship Id="rId25" Type="http://schemas.microsoft.com/office/2007/relationships/diagramDrawing" Target="diagrams/drawing1.xml"/><Relationship Id="rId46" Type="http://schemas.openxmlformats.org/officeDocument/2006/relationships/image" Target="media/image14.emf"/><Relationship Id="rId67" Type="http://schemas.openxmlformats.org/officeDocument/2006/relationships/chart" Target="charts/chart17.xml"/><Relationship Id="rId116" Type="http://schemas.openxmlformats.org/officeDocument/2006/relationships/image" Target="media/image71.png"/><Relationship Id="rId137" Type="http://schemas.openxmlformats.org/officeDocument/2006/relationships/image" Target="media/image92.png"/><Relationship Id="rId20" Type="http://schemas.microsoft.com/office/2007/relationships/hdphoto" Target="media/hdphoto2.wdp"/><Relationship Id="rId41" Type="http://schemas.openxmlformats.org/officeDocument/2006/relationships/image" Target="media/image12.emf"/><Relationship Id="rId62" Type="http://schemas.openxmlformats.org/officeDocument/2006/relationships/image" Target="media/image21.emf"/><Relationship Id="rId83" Type="http://schemas.openxmlformats.org/officeDocument/2006/relationships/image" Target="media/image38.png"/><Relationship Id="rId88" Type="http://schemas.openxmlformats.org/officeDocument/2006/relationships/image" Target="media/image43.png"/><Relationship Id="rId111" Type="http://schemas.openxmlformats.org/officeDocument/2006/relationships/image" Target="media/image66.png"/><Relationship Id="rId132" Type="http://schemas.openxmlformats.org/officeDocument/2006/relationships/image" Target="media/image87.png"/><Relationship Id="rId153" Type="http://schemas.openxmlformats.org/officeDocument/2006/relationships/image" Target="media/image108.png"/><Relationship Id="rId15" Type="http://schemas.openxmlformats.org/officeDocument/2006/relationships/footer" Target="footer2.xml"/><Relationship Id="rId36" Type="http://schemas.openxmlformats.org/officeDocument/2006/relationships/image" Target="media/image9.png"/><Relationship Id="rId57" Type="http://schemas.openxmlformats.org/officeDocument/2006/relationships/chart" Target="charts/chart11.xml"/><Relationship Id="rId106" Type="http://schemas.openxmlformats.org/officeDocument/2006/relationships/image" Target="media/image61.png"/><Relationship Id="rId127" Type="http://schemas.openxmlformats.org/officeDocument/2006/relationships/image" Target="media/image82.png"/><Relationship Id="rId10" Type="http://schemas.openxmlformats.org/officeDocument/2006/relationships/endnotes" Target="endnotes.xml"/><Relationship Id="rId31" Type="http://schemas.openxmlformats.org/officeDocument/2006/relationships/image" Target="media/image5.png"/><Relationship Id="rId52" Type="http://schemas.openxmlformats.org/officeDocument/2006/relationships/image" Target="media/image16.emf"/><Relationship Id="rId73" Type="http://schemas.openxmlformats.org/officeDocument/2006/relationships/image" Target="media/image28.png"/><Relationship Id="rId78" Type="http://schemas.openxmlformats.org/officeDocument/2006/relationships/image" Target="media/image33.png"/><Relationship Id="rId94" Type="http://schemas.openxmlformats.org/officeDocument/2006/relationships/image" Target="media/image49.png"/><Relationship Id="rId99" Type="http://schemas.openxmlformats.org/officeDocument/2006/relationships/image" Target="media/image54.png"/><Relationship Id="rId101" Type="http://schemas.openxmlformats.org/officeDocument/2006/relationships/image" Target="media/image56.png"/><Relationship Id="rId122" Type="http://schemas.openxmlformats.org/officeDocument/2006/relationships/image" Target="media/image77.png"/><Relationship Id="rId143" Type="http://schemas.openxmlformats.org/officeDocument/2006/relationships/image" Target="media/image98.png"/><Relationship Id="rId148" Type="http://schemas.openxmlformats.org/officeDocument/2006/relationships/image" Target="media/image10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diagramData" Target="diagrams/data2.xml"/><Relationship Id="rId47" Type="http://schemas.openxmlformats.org/officeDocument/2006/relationships/image" Target="media/image15.emf"/><Relationship Id="rId68" Type="http://schemas.openxmlformats.org/officeDocument/2006/relationships/chart" Target="charts/chart18.xml"/><Relationship Id="rId89" Type="http://schemas.openxmlformats.org/officeDocument/2006/relationships/image" Target="media/image44.png"/><Relationship Id="rId112" Type="http://schemas.openxmlformats.org/officeDocument/2006/relationships/image" Target="media/image67.png"/><Relationship Id="rId133" Type="http://schemas.openxmlformats.org/officeDocument/2006/relationships/image" Target="media/image88.png"/><Relationship Id="rId154" Type="http://schemas.openxmlformats.org/officeDocument/2006/relationships/fontTable" Target="fontTable.xml"/><Relationship Id="rId16" Type="http://schemas.openxmlformats.org/officeDocument/2006/relationships/image" Target="media/image2.png"/><Relationship Id="rId37" Type="http://schemas.openxmlformats.org/officeDocument/2006/relationships/chart" Target="charts/chart1.xml"/><Relationship Id="rId58" Type="http://schemas.openxmlformats.org/officeDocument/2006/relationships/chart" Target="charts/chart12.xml"/><Relationship Id="rId79" Type="http://schemas.openxmlformats.org/officeDocument/2006/relationships/image" Target="media/image34.png"/><Relationship Id="rId102" Type="http://schemas.openxmlformats.org/officeDocument/2006/relationships/image" Target="media/image57.png"/><Relationship Id="rId123" Type="http://schemas.openxmlformats.org/officeDocument/2006/relationships/image" Target="media/image78.png"/><Relationship Id="rId144" Type="http://schemas.openxmlformats.org/officeDocument/2006/relationships/image" Target="media/image99.png"/><Relationship Id="rId90" Type="http://schemas.openxmlformats.org/officeDocument/2006/relationships/image" Target="media/image4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MedinaF\Desktop\asd\2023-PO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1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https://edenortedo.sharepoint.com/sites/POA/Documentos%20compartidos/2023/Informaciones%20para%20el%20informe/portada%202023/Materiales/cumplimiento%20de%20metas.xlsx" TargetMode="External"/><Relationship Id="rId1" Type="http://schemas.openxmlformats.org/officeDocument/2006/relationships/themeOverride" Target="../theme/themeOverride9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2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3.xlsx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https://edenortedo.sharepoint.com/sites/POA/Documentos%20compartidos/2023/Informaciones%20para%20el%20informe/portada%202023/Materiales/cumplimiento%20de%20metas.xlsx" TargetMode="External"/><Relationship Id="rId1" Type="http://schemas.openxmlformats.org/officeDocument/2006/relationships/themeOverride" Target="../theme/themeOverride12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https://edenortedo.sharepoint.com/sites/POA/Documentos%20compartidos/2023/Informaciones%20para%20el%20informe/portada%202023/Materiales/cumplimiento%20de%20metas.xlsx" TargetMode="External"/><Relationship Id="rId1" Type="http://schemas.openxmlformats.org/officeDocument/2006/relationships/themeOverride" Target="../theme/themeOverride13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oleObject" Target="https://edenortedo.sharepoint.com/sites/POA/Documentos%20compartidos/2023/Informaciones%20para%20el%20informe/portada%202023/Materiales/cumplimiento%20de%20metas.xlsx" TargetMode="External"/><Relationship Id="rId1" Type="http://schemas.openxmlformats.org/officeDocument/2006/relationships/themeOverride" Target="../theme/themeOverride14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4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oleObject" Target="https://edenortedo.sharepoint.com/sites/POA/Documentos%20compartidos/2023/Informaciones%20para%20el%20informe/portada%202023/Materiales/cumplimiento%20de%20metas.xlsx" TargetMode="External"/><Relationship Id="rId1" Type="http://schemas.openxmlformats.org/officeDocument/2006/relationships/themeOverride" Target="../theme/themeOverride16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edenortedo.sharepoint.com/sites/POA/Documentos%20compartidos/2023/Informaciones%20para%20el%20informe/portada%202023/Materiales/cumplimiento%20de%20metas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https://edenortedo.sharepoint.com/sites/POA/Documentos%20compartidos/2023/Informaciones%20para%20el%20informe/portada%202023/Materiales/cumplimiento%20de%20metas.xlsx" TargetMode="External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https://edenortedo.sharepoint.com/sites/POA/Documentos%20compartidos/2023/Informaciones%20para%20el%20informe/portada%202023/Materiales/cumplimiento%20de%20metas.xlsx" TargetMode="External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https://edenortedo.sharepoint.com/sites/POA/Documentos%20compartidos/2023/Informaciones%20para%20el%20informe/portada%202023/Materiales/cumplimiento%20de%20metas.xlsx" TargetMode="External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https://edenortedo.sharepoint.com/sites/POA/Documentos%20compartidos/2023/Informaciones%20para%20el%20informe/portada%202023/Materiales/cumplimiento%20de%20metas.xlsx" TargetMode="External"/><Relationship Id="rId1" Type="http://schemas.openxmlformats.org/officeDocument/2006/relationships/themeOverride" Target="../theme/themeOverride5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https://edenortedo.sharepoint.com/sites/POA/Documentos%20compartidos/2023/Informaciones%20para%20el%20informe/portada%202023/Materiales/cumplimiento%20de%20metas.xlsx" TargetMode="External"/><Relationship Id="rId1" Type="http://schemas.openxmlformats.org/officeDocument/2006/relationships/themeOverride" Target="../theme/themeOverride6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https://edenortedo.sharepoint.com/sites/POA/Documentos%20compartidos/2023/Informaciones%20para%20el%20informe/portada%202023/Materiales/cumplimiento%20de%20metas.xlsx" TargetMode="External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(2)'!$C$5</c:f>
              <c:strCache>
                <c:ptCount val="1"/>
                <c:pt idx="0">
                  <c:v>DAI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(2)'!$C$6:$C$11</c:f>
              <c:numCache>
                <c:formatCode>0</c:formatCode>
                <c:ptCount val="6"/>
                <c:pt idx="0">
                  <c:v>7</c:v>
                </c:pt>
                <c:pt idx="1">
                  <c:v>7</c:v>
                </c:pt>
                <c:pt idx="2">
                  <c:v>9</c:v>
                </c:pt>
                <c:pt idx="3">
                  <c:v>9</c:v>
                </c:pt>
                <c:pt idx="4">
                  <c:v>9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90-43A8-9C2B-B0308F51570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00206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(2)'!$S$5</c:f>
              <c:strCache>
                <c:ptCount val="1"/>
                <c:pt idx="0">
                  <c:v>DLOG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(2)'!$S$6:$S$11</c:f>
              <c:numCache>
                <c:formatCode>0</c:formatCode>
                <c:ptCount val="6"/>
                <c:pt idx="0">
                  <c:v>21</c:v>
                </c:pt>
                <c:pt idx="1">
                  <c:v>19</c:v>
                </c:pt>
                <c:pt idx="2">
                  <c:v>20</c:v>
                </c:pt>
                <c:pt idx="3">
                  <c:v>20</c:v>
                </c:pt>
                <c:pt idx="4">
                  <c:v>20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F1-434C-8BA9-49596C3E2BA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(2)'!$F$5</c:f>
              <c:strCache>
                <c:ptCount val="1"/>
                <c:pt idx="0">
                  <c:v>OAI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(2)'!$F$6:$F$11</c:f>
              <c:numCache>
                <c:formatCode>0</c:formatCode>
                <c:ptCount val="6"/>
                <c:pt idx="0">
                  <c:v>6</c:v>
                </c:pt>
                <c:pt idx="1">
                  <c:v>6</c:v>
                </c:pt>
                <c:pt idx="2">
                  <c:v>6</c:v>
                </c:pt>
                <c:pt idx="3">
                  <c:v>7</c:v>
                </c:pt>
                <c:pt idx="4">
                  <c:v>16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8A-40FD-9538-2A91071AD8D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(2)'!$G$5</c:f>
              <c:strCache>
                <c:ptCount val="1"/>
                <c:pt idx="0">
                  <c:v>DPCG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(2)'!$G$6:$G$11</c:f>
              <c:numCache>
                <c:formatCode>0</c:formatCode>
                <c:ptCount val="6"/>
                <c:pt idx="0">
                  <c:v>19</c:v>
                </c:pt>
                <c:pt idx="1">
                  <c:v>19</c:v>
                </c:pt>
                <c:pt idx="2">
                  <c:v>23</c:v>
                </c:pt>
                <c:pt idx="3">
                  <c:v>19</c:v>
                </c:pt>
                <c:pt idx="4">
                  <c:v>20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CD-488F-8860-B10C8E3ABBB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(2)'!$R$5</c:f>
              <c:strCache>
                <c:ptCount val="1"/>
                <c:pt idx="0">
                  <c:v>DPF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(2)'!$R$6:$R$11</c:f>
              <c:numCache>
                <c:formatCode>0</c:formatCode>
                <c:ptCount val="6"/>
                <c:pt idx="0">
                  <c:v>42</c:v>
                </c:pt>
                <c:pt idx="1">
                  <c:v>43</c:v>
                </c:pt>
                <c:pt idx="2">
                  <c:v>44</c:v>
                </c:pt>
                <c:pt idx="3">
                  <c:v>44</c:v>
                </c:pt>
                <c:pt idx="4">
                  <c:v>48</c:v>
                </c:pt>
                <c:pt idx="5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81-4DA5-97A7-984A80AAC2D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(2)'!$Q$5</c:f>
              <c:strCache>
                <c:ptCount val="1"/>
                <c:pt idx="0">
                  <c:v>DRP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(2)'!$Q$6:$Q$11</c:f>
              <c:numCache>
                <c:formatCode>0</c:formatCode>
                <c:ptCount val="6"/>
                <c:pt idx="0">
                  <c:v>27</c:v>
                </c:pt>
                <c:pt idx="1">
                  <c:v>27</c:v>
                </c:pt>
                <c:pt idx="2">
                  <c:v>27</c:v>
                </c:pt>
                <c:pt idx="3">
                  <c:v>27</c:v>
                </c:pt>
                <c:pt idx="4">
                  <c:v>29</c:v>
                </c:pt>
                <c:pt idx="5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32-42BC-AFA5-91E13607919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(2)'!$P$5</c:f>
              <c:strCache>
                <c:ptCount val="1"/>
                <c:pt idx="0">
                  <c:v>DSF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(2)'!$P$6:$P$11</c:f>
              <c:numCache>
                <c:formatCode>0</c:formatCode>
                <c:ptCount val="6"/>
                <c:pt idx="0">
                  <c:v>8</c:v>
                </c:pt>
                <c:pt idx="1">
                  <c:v>7</c:v>
                </c:pt>
                <c:pt idx="2">
                  <c:v>8</c:v>
                </c:pt>
                <c:pt idx="3">
                  <c:v>0</c:v>
                </c:pt>
                <c:pt idx="4">
                  <c:v>8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20-47BD-ABC5-9B275C5108A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(2)'!$O$5</c:f>
              <c:strCache>
                <c:ptCount val="1"/>
                <c:pt idx="0">
                  <c:v>DSG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(2)'!$O$6:$O$11</c:f>
              <c:numCache>
                <c:formatCode>0</c:formatCode>
                <c:ptCount val="6"/>
                <c:pt idx="0">
                  <c:v>21</c:v>
                </c:pt>
                <c:pt idx="1">
                  <c:v>20</c:v>
                </c:pt>
                <c:pt idx="2">
                  <c:v>20</c:v>
                </c:pt>
                <c:pt idx="3">
                  <c:v>21</c:v>
                </c:pt>
                <c:pt idx="4">
                  <c:v>28</c:v>
                </c:pt>
                <c:pt idx="5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8F-4186-988E-F0671DBF2C0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(2)'!$N$5</c:f>
              <c:strCache>
                <c:ptCount val="1"/>
                <c:pt idx="0">
                  <c:v>DSJ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(2)'!$N$6:$N$11</c:f>
              <c:numCache>
                <c:formatCode>0</c:formatCode>
                <c:ptCount val="6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14</c:v>
                </c:pt>
                <c:pt idx="4">
                  <c:v>21</c:v>
                </c:pt>
                <c:pt idx="5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71-4C2C-AC1A-E3CBAB32BBD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(2)'!$M$5</c:f>
              <c:strCache>
                <c:ptCount val="1"/>
                <c:pt idx="0">
                  <c:v>DTI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(2)'!$M$6:$M$11</c:f>
              <c:numCache>
                <c:formatCode>0</c:formatCode>
                <c:ptCount val="6"/>
                <c:pt idx="0">
                  <c:v>24</c:v>
                </c:pt>
                <c:pt idx="1">
                  <c:v>22</c:v>
                </c:pt>
                <c:pt idx="2">
                  <c:v>29</c:v>
                </c:pt>
                <c:pt idx="3">
                  <c:v>13</c:v>
                </c:pt>
                <c:pt idx="4">
                  <c:v>34</c:v>
                </c:pt>
                <c:pt idx="5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B5-4D3B-A769-8A4CCE440BF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(2)'!$C$5</c:f>
              <c:strCache>
                <c:ptCount val="1"/>
                <c:pt idx="0">
                  <c:v>DC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(2)'!$C$6:$C$11</c:f>
              <c:numCache>
                <c:formatCode>0</c:formatCode>
                <c:ptCount val="6"/>
                <c:pt idx="0">
                  <c:v>151</c:v>
                </c:pt>
                <c:pt idx="1">
                  <c:v>140</c:v>
                </c:pt>
                <c:pt idx="2">
                  <c:v>152</c:v>
                </c:pt>
                <c:pt idx="3">
                  <c:v>130</c:v>
                </c:pt>
                <c:pt idx="4">
                  <c:v>159</c:v>
                </c:pt>
                <c:pt idx="5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39-4178-87B2-516353A188F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vert="horz"/>
          <a:lstStyle/>
          <a:p>
            <a:pPr>
              <a:defRPr>
                <a:solidFill>
                  <a:srgbClr val="002060"/>
                </a:solidFill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bg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(2)'!$E$5</c:f>
              <c:strCache>
                <c:ptCount val="1"/>
                <c:pt idx="0">
                  <c:v>DCER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(2)'!$E$6:$E$11</c:f>
              <c:numCache>
                <c:formatCode>0</c:formatCode>
                <c:ptCount val="6"/>
                <c:pt idx="0">
                  <c:v>22</c:v>
                </c:pt>
                <c:pt idx="1">
                  <c:v>22</c:v>
                </c:pt>
                <c:pt idx="2">
                  <c:v>24</c:v>
                </c:pt>
                <c:pt idx="3">
                  <c:v>7</c:v>
                </c:pt>
                <c:pt idx="4">
                  <c:v>12</c:v>
                </c:pt>
                <c:pt idx="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C6-4F4B-82A6-F4A40378815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(2)'!$D$5</c:f>
              <c:strCache>
                <c:ptCount val="1"/>
                <c:pt idx="0">
                  <c:v>DCE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(2)'!$D$6:$D$11</c:f>
              <c:numCache>
                <c:formatCode>0</c:formatCode>
                <c:ptCount val="6"/>
                <c:pt idx="0">
                  <c:v>13</c:v>
                </c:pt>
                <c:pt idx="1">
                  <c:v>14</c:v>
                </c:pt>
                <c:pt idx="2">
                  <c:v>13</c:v>
                </c:pt>
                <c:pt idx="3">
                  <c:v>13</c:v>
                </c:pt>
                <c:pt idx="4">
                  <c:v>17</c:v>
                </c:pt>
                <c:pt idx="5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4E-41CF-9F2D-AB2921EB064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(2)'!$H$5</c:f>
              <c:strCache>
                <c:ptCount val="1"/>
                <c:pt idx="0">
                  <c:v>DD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(2)'!$H$6:$H$11</c:f>
              <c:numCache>
                <c:formatCode>0</c:formatCode>
                <c:ptCount val="6"/>
                <c:pt idx="0">
                  <c:v>119</c:v>
                </c:pt>
                <c:pt idx="1">
                  <c:v>96</c:v>
                </c:pt>
                <c:pt idx="2">
                  <c:v>118</c:v>
                </c:pt>
                <c:pt idx="3">
                  <c:v>112</c:v>
                </c:pt>
                <c:pt idx="4">
                  <c:v>118</c:v>
                </c:pt>
                <c:pt idx="5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B2-43AB-9300-33B38F50570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(2)'!$I$30</c:f>
              <c:strCache>
                <c:ptCount val="1"/>
                <c:pt idx="0">
                  <c:v>DF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(2)'!$A$31:$A$36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(2)'!$I$31:$I$36</c:f>
              <c:numCache>
                <c:formatCode>0</c:formatCode>
                <c:ptCount val="6"/>
                <c:pt idx="0">
                  <c:v>14</c:v>
                </c:pt>
                <c:pt idx="1">
                  <c:v>14</c:v>
                </c:pt>
                <c:pt idx="2">
                  <c:v>19</c:v>
                </c:pt>
                <c:pt idx="3">
                  <c:v>19</c:v>
                </c:pt>
                <c:pt idx="4">
                  <c:v>24</c:v>
                </c:pt>
                <c:pt idx="5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22-4FA1-8CD9-31548F998DB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(2)'!$K$5</c:f>
              <c:strCache>
                <c:ptCount val="1"/>
                <c:pt idx="0">
                  <c:v>DGH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(2)'!$K$6:$K$11</c:f>
              <c:numCache>
                <c:formatCode>0</c:formatCode>
                <c:ptCount val="6"/>
                <c:pt idx="0">
                  <c:v>38</c:v>
                </c:pt>
                <c:pt idx="1">
                  <c:v>38</c:v>
                </c:pt>
                <c:pt idx="2">
                  <c:v>44</c:v>
                </c:pt>
                <c:pt idx="3">
                  <c:v>45</c:v>
                </c:pt>
                <c:pt idx="4">
                  <c:v>51</c:v>
                </c:pt>
                <c:pt idx="5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53-4FD3-AE86-D8F681FE957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(2)'!$L$5</c:f>
              <c:strCache>
                <c:ptCount val="1"/>
                <c:pt idx="0">
                  <c:v>DGS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(2)'!$L$6:$L$11</c:f>
              <c:numCache>
                <c:formatCode>0</c:formatCode>
                <c:ptCount val="6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7</c:v>
                </c:pt>
                <c:pt idx="4">
                  <c:v>10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65-4871-9EF3-83AA4333536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'Plan Operativo (2)'!$J$5</c:f>
              <c:strCache>
                <c:ptCount val="1"/>
                <c:pt idx="0">
                  <c:v>DGCA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'Plan Operativo (2)'!$A$6:$A$11</c:f>
              <c:strCache>
                <c:ptCount val="6"/>
                <c:pt idx="0">
                  <c:v>Metas enero</c:v>
                </c:pt>
                <c:pt idx="1">
                  <c:v>Resultados enero</c:v>
                </c:pt>
                <c:pt idx="2">
                  <c:v>Metas febrero</c:v>
                </c:pt>
                <c:pt idx="3">
                  <c:v>Resultados febrero</c:v>
                </c:pt>
                <c:pt idx="4">
                  <c:v>Metas marzo</c:v>
                </c:pt>
                <c:pt idx="5">
                  <c:v>Resultados marzo</c:v>
                </c:pt>
              </c:strCache>
            </c:strRef>
          </c:cat>
          <c:val>
            <c:numRef>
              <c:f>'Plan Operativo (2)'!$J$6:$J$11</c:f>
              <c:numCache>
                <c:formatCode>0</c:formatCode>
                <c:ptCount val="6"/>
                <c:pt idx="0">
                  <c:v>32</c:v>
                </c:pt>
                <c:pt idx="1">
                  <c:v>26</c:v>
                </c:pt>
                <c:pt idx="2">
                  <c:v>33</c:v>
                </c:pt>
                <c:pt idx="3">
                  <c:v>23</c:v>
                </c:pt>
                <c:pt idx="4">
                  <c:v>33</c:v>
                </c:pt>
                <c:pt idx="5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99-4275-BE18-7AD6CE5314B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4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5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6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ACD9B95-045B-4677-84B0-4D270BF2EBA4}" type="doc">
      <dgm:prSet loTypeId="urn:microsoft.com/office/officeart/2005/8/layout/hChevron3" loCatId="process" qsTypeId="urn:microsoft.com/office/officeart/2005/8/quickstyle/simple5" qsCatId="simple" csTypeId="urn:microsoft.com/office/officeart/2005/8/colors/accent1_2" csCatId="accent1" phldr="1"/>
      <dgm:spPr/>
    </dgm:pt>
    <dgm:pt modelId="{90909D7E-5AF5-4FB5-A4F0-606ED78B39C5}">
      <dgm:prSet phldrT="[Texto]" custT="1"/>
      <dgm:spPr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- 69%</a:t>
          </a:r>
        </a:p>
      </dgm:t>
    </dgm:pt>
    <dgm:pt modelId="{951AE661-3332-4E49-9DA9-867B8A0D708B}" type="par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1095D1-05DC-497A-AB7D-C0385922FA19}" type="sib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B51CAD-F833-42BA-901E-7B30C88B9D46}">
      <dgm:prSet phldrT="[Texto]" custT="1"/>
      <dgm:spPr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70% - 89%</a:t>
          </a:r>
        </a:p>
      </dgm:t>
    </dgm:pt>
    <dgm:pt modelId="{C2ADE9F5-D4AA-46E5-B099-4F3A7742EF5D}" type="par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28342F-7D4D-47A6-8E4C-83A2247A7224}" type="sib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3681BE-FEAB-44AC-B828-5BE65F1CE47C}">
      <dgm:prSet phldrT="[Texto]" custT="1"/>
      <dgm:spPr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90% - 100%</a:t>
          </a:r>
        </a:p>
      </dgm:t>
    </dgm:pt>
    <dgm:pt modelId="{627FC966-B39F-4224-984B-871932781F12}" type="par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45AD58-8B65-40DC-96A2-F0516260D554}" type="sib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36E202-99B1-4BB8-A454-E1E59ED6C610}" type="pres">
      <dgm:prSet presAssocID="{9ACD9B95-045B-4677-84B0-4D270BF2EBA4}" presName="Name0" presStyleCnt="0">
        <dgm:presLayoutVars>
          <dgm:dir/>
          <dgm:resizeHandles val="exact"/>
        </dgm:presLayoutVars>
      </dgm:prSet>
      <dgm:spPr/>
    </dgm:pt>
    <dgm:pt modelId="{85BB2D87-EACF-4955-A8AA-1B1444360833}" type="pres">
      <dgm:prSet presAssocID="{90909D7E-5AF5-4FB5-A4F0-606ED78B39C5}" presName="parTxOnly" presStyleLbl="node1" presStyleIdx="0" presStyleCnt="3" custScaleX="86659" custScaleY="115648" custLinFactNeighborX="88132">
        <dgm:presLayoutVars>
          <dgm:bulletEnabled val="1"/>
        </dgm:presLayoutVars>
      </dgm:prSet>
      <dgm:spPr>
        <a:prstGeom prst="flowChartAlternateProcess">
          <a:avLst/>
        </a:prstGeom>
      </dgm:spPr>
    </dgm:pt>
    <dgm:pt modelId="{5B0EB41D-38DC-4705-A538-D938B92D4237}" type="pres">
      <dgm:prSet presAssocID="{B31095D1-05DC-497A-AB7D-C0385922FA19}" presName="parSpace" presStyleCnt="0"/>
      <dgm:spPr/>
    </dgm:pt>
    <dgm:pt modelId="{D4881C3B-3ACE-459D-83FF-12A3F8E07E46}" type="pres">
      <dgm:prSet presAssocID="{82B51CAD-F833-42BA-901E-7B30C88B9D46}" presName="parTxOnly" presStyleLbl="node1" presStyleIdx="1" presStyleCnt="3" custScaleY="115648" custLinFactNeighborX="48960">
        <dgm:presLayoutVars>
          <dgm:bulletEnabled val="1"/>
        </dgm:presLayoutVars>
      </dgm:prSet>
      <dgm:spPr/>
    </dgm:pt>
    <dgm:pt modelId="{EE5B54EB-5027-4E98-883C-7B6525454B30}" type="pres">
      <dgm:prSet presAssocID="{3428342F-7D4D-47A6-8E4C-83A2247A7224}" presName="parSpace" presStyleCnt="0"/>
      <dgm:spPr/>
    </dgm:pt>
    <dgm:pt modelId="{F6F8350E-DCBE-4C2F-91B8-3F78860AFD5C}" type="pres">
      <dgm:prSet presAssocID="{2B3681BE-FEAB-44AC-B828-5BE65F1CE47C}" presName="parTxOnly" presStyleLbl="node1" presStyleIdx="2" presStyleCnt="3" custScaleX="100962" custScaleY="115648">
        <dgm:presLayoutVars>
          <dgm:bulletEnabled val="1"/>
        </dgm:presLayoutVars>
      </dgm:prSet>
      <dgm:spPr/>
    </dgm:pt>
  </dgm:ptLst>
  <dgm:cxnLst>
    <dgm:cxn modelId="{2E66AA20-57DB-46A2-A1FB-E5474C02ECB7}" type="presOf" srcId="{82B51CAD-F833-42BA-901E-7B30C88B9D46}" destId="{D4881C3B-3ACE-459D-83FF-12A3F8E07E46}" srcOrd="0" destOrd="0" presId="urn:microsoft.com/office/officeart/2005/8/layout/hChevron3"/>
    <dgm:cxn modelId="{850F2F3F-7005-4793-AC41-42679AE6EA04}" type="presOf" srcId="{90909D7E-5AF5-4FB5-A4F0-606ED78B39C5}" destId="{85BB2D87-EACF-4955-A8AA-1B1444360833}" srcOrd="0" destOrd="0" presId="urn:microsoft.com/office/officeart/2005/8/layout/hChevron3"/>
    <dgm:cxn modelId="{7922045B-243E-4433-8FB5-DBDEF3B98DEF}" srcId="{9ACD9B95-045B-4677-84B0-4D270BF2EBA4}" destId="{82B51CAD-F833-42BA-901E-7B30C88B9D46}" srcOrd="1" destOrd="0" parTransId="{C2ADE9F5-D4AA-46E5-B099-4F3A7742EF5D}" sibTransId="{3428342F-7D4D-47A6-8E4C-83A2247A7224}"/>
    <dgm:cxn modelId="{1DBA698C-1F59-4F23-8AE1-32C32610074E}" type="presOf" srcId="{2B3681BE-FEAB-44AC-B828-5BE65F1CE47C}" destId="{F6F8350E-DCBE-4C2F-91B8-3F78860AFD5C}" srcOrd="0" destOrd="0" presId="urn:microsoft.com/office/officeart/2005/8/layout/hChevron3"/>
    <dgm:cxn modelId="{A18DAAA0-9014-4AC1-9453-59C964DFBEF9}" type="presOf" srcId="{9ACD9B95-045B-4677-84B0-4D270BF2EBA4}" destId="{2936E202-99B1-4BB8-A454-E1E59ED6C610}" srcOrd="0" destOrd="0" presId="urn:microsoft.com/office/officeart/2005/8/layout/hChevron3"/>
    <dgm:cxn modelId="{020D94A3-9593-442D-9247-B0C789BA34A3}" srcId="{9ACD9B95-045B-4677-84B0-4D270BF2EBA4}" destId="{90909D7E-5AF5-4FB5-A4F0-606ED78B39C5}" srcOrd="0" destOrd="0" parTransId="{951AE661-3332-4E49-9DA9-867B8A0D708B}" sibTransId="{B31095D1-05DC-497A-AB7D-C0385922FA19}"/>
    <dgm:cxn modelId="{22D1BEDA-FF83-4D88-9ACA-5F0B50D5ED74}" srcId="{9ACD9B95-045B-4677-84B0-4D270BF2EBA4}" destId="{2B3681BE-FEAB-44AC-B828-5BE65F1CE47C}" srcOrd="2" destOrd="0" parTransId="{627FC966-B39F-4224-984B-871932781F12}" sibTransId="{8C45AD58-8B65-40DC-96A2-F0516260D554}"/>
    <dgm:cxn modelId="{62216238-EE07-40B2-9D9C-944A651B7494}" type="presParOf" srcId="{2936E202-99B1-4BB8-A454-E1E59ED6C610}" destId="{85BB2D87-EACF-4955-A8AA-1B1444360833}" srcOrd="0" destOrd="0" presId="urn:microsoft.com/office/officeart/2005/8/layout/hChevron3"/>
    <dgm:cxn modelId="{B77D6B80-94C8-44C0-8B0F-53697F71FCDD}" type="presParOf" srcId="{2936E202-99B1-4BB8-A454-E1E59ED6C610}" destId="{5B0EB41D-38DC-4705-A538-D938B92D4237}" srcOrd="1" destOrd="0" presId="urn:microsoft.com/office/officeart/2005/8/layout/hChevron3"/>
    <dgm:cxn modelId="{2E55A71F-CE3E-45C3-8359-3BFCA62D2E58}" type="presParOf" srcId="{2936E202-99B1-4BB8-A454-E1E59ED6C610}" destId="{D4881C3B-3ACE-459D-83FF-12A3F8E07E46}" srcOrd="2" destOrd="0" presId="urn:microsoft.com/office/officeart/2005/8/layout/hChevron3"/>
    <dgm:cxn modelId="{AD1B4A46-8380-4CEA-885A-9C8D34A6E616}" type="presParOf" srcId="{2936E202-99B1-4BB8-A454-E1E59ED6C610}" destId="{EE5B54EB-5027-4E98-883C-7B6525454B30}" srcOrd="3" destOrd="0" presId="urn:microsoft.com/office/officeart/2005/8/layout/hChevron3"/>
    <dgm:cxn modelId="{BB75BFC1-A3A0-46DC-A7A2-45E41D1663FA}" type="presParOf" srcId="{2936E202-99B1-4BB8-A454-E1E59ED6C610}" destId="{F6F8350E-DCBE-4C2F-91B8-3F78860AFD5C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CD9B95-045B-4677-84B0-4D270BF2EBA4}" type="doc">
      <dgm:prSet loTypeId="urn:microsoft.com/office/officeart/2005/8/layout/hChevron3" loCatId="process" qsTypeId="urn:microsoft.com/office/officeart/2005/8/quickstyle/simple5" qsCatId="simple" csTypeId="urn:microsoft.com/office/officeart/2005/8/colors/accent1_2" csCatId="accent1" phldr="1"/>
      <dgm:spPr/>
    </dgm:pt>
    <dgm:pt modelId="{90909D7E-5AF5-4FB5-A4F0-606ED78B39C5}">
      <dgm:prSet phldrT="[Texto]" custT="1"/>
      <dgm:spPr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- 94.9%</a:t>
          </a:r>
        </a:p>
      </dgm:t>
    </dgm:pt>
    <dgm:pt modelId="{951AE661-3332-4E49-9DA9-867B8A0D708B}" type="par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1095D1-05DC-497A-AB7D-C0385922FA19}" type="sib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B51CAD-F833-42BA-901E-7B30C88B9D46}">
      <dgm:prSet phldrT="[Texto]" custT="1"/>
      <dgm:spPr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95% - 99.9%</a:t>
          </a:r>
        </a:p>
      </dgm:t>
    </dgm:pt>
    <dgm:pt modelId="{C2ADE9F5-D4AA-46E5-B099-4F3A7742EF5D}" type="par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28342F-7D4D-47A6-8E4C-83A2247A7224}" type="sib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3681BE-FEAB-44AC-B828-5BE65F1CE47C}">
      <dgm:prSet phldrT="[Texto]" custT="1"/>
      <dgm:spPr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100%</a:t>
          </a:r>
        </a:p>
      </dgm:t>
    </dgm:pt>
    <dgm:pt modelId="{627FC966-B39F-4224-984B-871932781F12}" type="par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45AD58-8B65-40DC-96A2-F0516260D554}" type="sib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36E202-99B1-4BB8-A454-E1E59ED6C610}" type="pres">
      <dgm:prSet presAssocID="{9ACD9B95-045B-4677-84B0-4D270BF2EBA4}" presName="Name0" presStyleCnt="0">
        <dgm:presLayoutVars>
          <dgm:dir/>
          <dgm:resizeHandles val="exact"/>
        </dgm:presLayoutVars>
      </dgm:prSet>
      <dgm:spPr/>
    </dgm:pt>
    <dgm:pt modelId="{85BB2D87-EACF-4955-A8AA-1B1444360833}" type="pres">
      <dgm:prSet presAssocID="{90909D7E-5AF5-4FB5-A4F0-606ED78B39C5}" presName="parTxOnly" presStyleLbl="node1" presStyleIdx="0" presStyleCnt="3" custScaleX="86659" custScaleY="115648" custLinFactNeighborX="88132">
        <dgm:presLayoutVars>
          <dgm:bulletEnabled val="1"/>
        </dgm:presLayoutVars>
      </dgm:prSet>
      <dgm:spPr>
        <a:prstGeom prst="flowChartAlternateProcess">
          <a:avLst/>
        </a:prstGeom>
      </dgm:spPr>
    </dgm:pt>
    <dgm:pt modelId="{5B0EB41D-38DC-4705-A538-D938B92D4237}" type="pres">
      <dgm:prSet presAssocID="{B31095D1-05DC-497A-AB7D-C0385922FA19}" presName="parSpace" presStyleCnt="0"/>
      <dgm:spPr/>
    </dgm:pt>
    <dgm:pt modelId="{D4881C3B-3ACE-459D-83FF-12A3F8E07E46}" type="pres">
      <dgm:prSet presAssocID="{82B51CAD-F833-42BA-901E-7B30C88B9D46}" presName="parTxOnly" presStyleLbl="node1" presStyleIdx="1" presStyleCnt="3" custScaleY="115648" custLinFactNeighborX="48960">
        <dgm:presLayoutVars>
          <dgm:bulletEnabled val="1"/>
        </dgm:presLayoutVars>
      </dgm:prSet>
      <dgm:spPr/>
    </dgm:pt>
    <dgm:pt modelId="{EE5B54EB-5027-4E98-883C-7B6525454B30}" type="pres">
      <dgm:prSet presAssocID="{3428342F-7D4D-47A6-8E4C-83A2247A7224}" presName="parSpace" presStyleCnt="0"/>
      <dgm:spPr/>
    </dgm:pt>
    <dgm:pt modelId="{F6F8350E-DCBE-4C2F-91B8-3F78860AFD5C}" type="pres">
      <dgm:prSet presAssocID="{2B3681BE-FEAB-44AC-B828-5BE65F1CE47C}" presName="parTxOnly" presStyleLbl="node1" presStyleIdx="2" presStyleCnt="3" custScaleX="100962" custScaleY="115648">
        <dgm:presLayoutVars>
          <dgm:bulletEnabled val="1"/>
        </dgm:presLayoutVars>
      </dgm:prSet>
      <dgm:spPr/>
    </dgm:pt>
  </dgm:ptLst>
  <dgm:cxnLst>
    <dgm:cxn modelId="{2E66AA20-57DB-46A2-A1FB-E5474C02ECB7}" type="presOf" srcId="{82B51CAD-F833-42BA-901E-7B30C88B9D46}" destId="{D4881C3B-3ACE-459D-83FF-12A3F8E07E46}" srcOrd="0" destOrd="0" presId="urn:microsoft.com/office/officeart/2005/8/layout/hChevron3"/>
    <dgm:cxn modelId="{850F2F3F-7005-4793-AC41-42679AE6EA04}" type="presOf" srcId="{90909D7E-5AF5-4FB5-A4F0-606ED78B39C5}" destId="{85BB2D87-EACF-4955-A8AA-1B1444360833}" srcOrd="0" destOrd="0" presId="urn:microsoft.com/office/officeart/2005/8/layout/hChevron3"/>
    <dgm:cxn modelId="{7922045B-243E-4433-8FB5-DBDEF3B98DEF}" srcId="{9ACD9B95-045B-4677-84B0-4D270BF2EBA4}" destId="{82B51CAD-F833-42BA-901E-7B30C88B9D46}" srcOrd="1" destOrd="0" parTransId="{C2ADE9F5-D4AA-46E5-B099-4F3A7742EF5D}" sibTransId="{3428342F-7D4D-47A6-8E4C-83A2247A7224}"/>
    <dgm:cxn modelId="{1DBA698C-1F59-4F23-8AE1-32C32610074E}" type="presOf" srcId="{2B3681BE-FEAB-44AC-B828-5BE65F1CE47C}" destId="{F6F8350E-DCBE-4C2F-91B8-3F78860AFD5C}" srcOrd="0" destOrd="0" presId="urn:microsoft.com/office/officeart/2005/8/layout/hChevron3"/>
    <dgm:cxn modelId="{A18DAAA0-9014-4AC1-9453-59C964DFBEF9}" type="presOf" srcId="{9ACD9B95-045B-4677-84B0-4D270BF2EBA4}" destId="{2936E202-99B1-4BB8-A454-E1E59ED6C610}" srcOrd="0" destOrd="0" presId="urn:microsoft.com/office/officeart/2005/8/layout/hChevron3"/>
    <dgm:cxn modelId="{020D94A3-9593-442D-9247-B0C789BA34A3}" srcId="{9ACD9B95-045B-4677-84B0-4D270BF2EBA4}" destId="{90909D7E-5AF5-4FB5-A4F0-606ED78B39C5}" srcOrd="0" destOrd="0" parTransId="{951AE661-3332-4E49-9DA9-867B8A0D708B}" sibTransId="{B31095D1-05DC-497A-AB7D-C0385922FA19}"/>
    <dgm:cxn modelId="{22D1BEDA-FF83-4D88-9ACA-5F0B50D5ED74}" srcId="{9ACD9B95-045B-4677-84B0-4D270BF2EBA4}" destId="{2B3681BE-FEAB-44AC-B828-5BE65F1CE47C}" srcOrd="2" destOrd="0" parTransId="{627FC966-B39F-4224-984B-871932781F12}" sibTransId="{8C45AD58-8B65-40DC-96A2-F0516260D554}"/>
    <dgm:cxn modelId="{62216238-EE07-40B2-9D9C-944A651B7494}" type="presParOf" srcId="{2936E202-99B1-4BB8-A454-E1E59ED6C610}" destId="{85BB2D87-EACF-4955-A8AA-1B1444360833}" srcOrd="0" destOrd="0" presId="urn:microsoft.com/office/officeart/2005/8/layout/hChevron3"/>
    <dgm:cxn modelId="{B77D6B80-94C8-44C0-8B0F-53697F71FCDD}" type="presParOf" srcId="{2936E202-99B1-4BB8-A454-E1E59ED6C610}" destId="{5B0EB41D-38DC-4705-A538-D938B92D4237}" srcOrd="1" destOrd="0" presId="urn:microsoft.com/office/officeart/2005/8/layout/hChevron3"/>
    <dgm:cxn modelId="{2E55A71F-CE3E-45C3-8359-3BFCA62D2E58}" type="presParOf" srcId="{2936E202-99B1-4BB8-A454-E1E59ED6C610}" destId="{D4881C3B-3ACE-459D-83FF-12A3F8E07E46}" srcOrd="2" destOrd="0" presId="urn:microsoft.com/office/officeart/2005/8/layout/hChevron3"/>
    <dgm:cxn modelId="{AD1B4A46-8380-4CEA-885A-9C8D34A6E616}" type="presParOf" srcId="{2936E202-99B1-4BB8-A454-E1E59ED6C610}" destId="{EE5B54EB-5027-4E98-883C-7B6525454B30}" srcOrd="3" destOrd="0" presId="urn:microsoft.com/office/officeart/2005/8/layout/hChevron3"/>
    <dgm:cxn modelId="{BB75BFC1-A3A0-46DC-A7A2-45E41D1663FA}" type="presParOf" srcId="{2936E202-99B1-4BB8-A454-E1E59ED6C610}" destId="{F6F8350E-DCBE-4C2F-91B8-3F78860AFD5C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BB2D87-EACF-4955-A8AA-1B1444360833}">
      <dsp:nvSpPr>
        <dsp:cNvPr id="0" name=""/>
        <dsp:cNvSpPr/>
      </dsp:nvSpPr>
      <dsp:spPr>
        <a:xfrm>
          <a:off x="333307" y="0"/>
          <a:ext cx="1637702" cy="720000"/>
        </a:xfrm>
        <a:prstGeom prst="flowChartAlternateProcess">
          <a:avLst/>
        </a:prstGeom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4676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- 69%</a:t>
          </a:r>
        </a:p>
      </dsp:txBody>
      <dsp:txXfrm>
        <a:off x="368454" y="35147"/>
        <a:ext cx="1567408" cy="649706"/>
      </dsp:txXfrm>
    </dsp:sp>
    <dsp:sp modelId="{D4881C3B-3ACE-459D-83FF-12A3F8E07E46}">
      <dsp:nvSpPr>
        <dsp:cNvPr id="0" name=""/>
        <dsp:cNvSpPr/>
      </dsp:nvSpPr>
      <dsp:spPr>
        <a:xfrm>
          <a:off x="1444988" y="0"/>
          <a:ext cx="1889824" cy="720000"/>
        </a:xfrm>
        <a:prstGeom prst="chevron">
          <a:avLst/>
        </a:prstGeom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70% - 89%</a:t>
          </a:r>
        </a:p>
      </dsp:txBody>
      <dsp:txXfrm>
        <a:off x="1804988" y="0"/>
        <a:ext cx="1169824" cy="720000"/>
      </dsp:txXfrm>
    </dsp:sp>
    <dsp:sp modelId="{F6F8350E-DCBE-4C2F-91B8-3F78860AFD5C}">
      <dsp:nvSpPr>
        <dsp:cNvPr id="0" name=""/>
        <dsp:cNvSpPr/>
      </dsp:nvSpPr>
      <dsp:spPr>
        <a:xfrm>
          <a:off x="2771796" y="0"/>
          <a:ext cx="1908004" cy="720000"/>
        </a:xfrm>
        <a:prstGeom prst="chevron">
          <a:avLst/>
        </a:prstGeom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90% - 100%</a:t>
          </a:r>
        </a:p>
      </dsp:txBody>
      <dsp:txXfrm>
        <a:off x="3131796" y="0"/>
        <a:ext cx="1188004" cy="72000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BB2D87-EACF-4955-A8AA-1B1444360833}">
      <dsp:nvSpPr>
        <dsp:cNvPr id="0" name=""/>
        <dsp:cNvSpPr/>
      </dsp:nvSpPr>
      <dsp:spPr>
        <a:xfrm>
          <a:off x="333307" y="0"/>
          <a:ext cx="1637702" cy="720000"/>
        </a:xfrm>
        <a:prstGeom prst="flowChartAlternateProcess">
          <a:avLst/>
        </a:prstGeom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4676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- 94.9%</a:t>
          </a:r>
        </a:p>
      </dsp:txBody>
      <dsp:txXfrm>
        <a:off x="368454" y="35147"/>
        <a:ext cx="1567408" cy="649706"/>
      </dsp:txXfrm>
    </dsp:sp>
    <dsp:sp modelId="{D4881C3B-3ACE-459D-83FF-12A3F8E07E46}">
      <dsp:nvSpPr>
        <dsp:cNvPr id="0" name=""/>
        <dsp:cNvSpPr/>
      </dsp:nvSpPr>
      <dsp:spPr>
        <a:xfrm>
          <a:off x="1444988" y="0"/>
          <a:ext cx="1889824" cy="720000"/>
        </a:xfrm>
        <a:prstGeom prst="chevron">
          <a:avLst/>
        </a:prstGeom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95% - 99.9%</a:t>
          </a:r>
        </a:p>
      </dsp:txBody>
      <dsp:txXfrm>
        <a:off x="1804988" y="0"/>
        <a:ext cx="1169824" cy="720000"/>
      </dsp:txXfrm>
    </dsp:sp>
    <dsp:sp modelId="{F6F8350E-DCBE-4C2F-91B8-3F78860AFD5C}">
      <dsp:nvSpPr>
        <dsp:cNvPr id="0" name=""/>
        <dsp:cNvSpPr/>
      </dsp:nvSpPr>
      <dsp:spPr>
        <a:xfrm>
          <a:off x="2771796" y="0"/>
          <a:ext cx="1908004" cy="720000"/>
        </a:xfrm>
        <a:prstGeom prst="chevron">
          <a:avLst/>
        </a:prstGeom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100%</a:t>
          </a:r>
        </a:p>
      </dsp:txBody>
      <dsp:txXfrm>
        <a:off x="3131796" y="0"/>
        <a:ext cx="1188004" cy="7200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Arial-Times New Roman">
    <a:majorFont>
      <a:latin typeface="Arial" panose="020B0604020202020204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ajorFont>
    <a:minorFont>
      <a:latin typeface="Times New Roman" panose="02020603050405020304"/>
      <a:ea typeface=""/>
      <a:cs typeface=""/>
      <a:font script="Jpan" typeface="ＭＳ Ｐ明朝"/>
      <a:font script="Hang" typeface="바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37e8e-9940-495c-8661-5c607501c54a" xsi:nil="true"/>
    <lcf76f155ced4ddcb4097134ff3c332f xmlns="9b7d80e3-0088-4da8-bf78-1c83ef20c8f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AAF096512E2B4B9F37DEA4F0844685" ma:contentTypeVersion="17" ma:contentTypeDescription="Crear nuevo documento." ma:contentTypeScope="" ma:versionID="8e40c6c37c961c700a825fd6b92254e5">
  <xsd:schema xmlns:xsd="http://www.w3.org/2001/XMLSchema" xmlns:xs="http://www.w3.org/2001/XMLSchema" xmlns:p="http://schemas.microsoft.com/office/2006/metadata/properties" xmlns:ns2="9b7d80e3-0088-4da8-bf78-1c83ef20c8f8" xmlns:ns3="c0337e8e-9940-495c-8661-5c607501c54a" targetNamespace="http://schemas.microsoft.com/office/2006/metadata/properties" ma:root="true" ma:fieldsID="88b3db4ef6da9e293caf64239fcf8ff6" ns2:_="" ns3:_="">
    <xsd:import namespace="9b7d80e3-0088-4da8-bf78-1c83ef20c8f8"/>
    <xsd:import namespace="c0337e8e-9940-495c-8661-5c607501c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d80e3-0088-4da8-bf78-1c83ef20c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2a9a89f-6a02-4c4d-8060-902202611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37e8e-9940-495c-8661-5c607501c5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df2635-0e99-4c27-a320-19aaff6916c5}" ma:internalName="TaxCatchAll" ma:showField="CatchAllData" ma:web="c0337e8e-9940-495c-8661-5c607501c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73D70-FADD-44B0-8936-4F80665EE268}">
  <ds:schemaRefs>
    <ds:schemaRef ds:uri="http://schemas.microsoft.com/office/2006/metadata/properties"/>
    <ds:schemaRef ds:uri="http://schemas.microsoft.com/office/infopath/2007/PartnerControls"/>
    <ds:schemaRef ds:uri="c0337e8e-9940-495c-8661-5c607501c54a"/>
    <ds:schemaRef ds:uri="9b7d80e3-0088-4da8-bf78-1c83ef20c8f8"/>
  </ds:schemaRefs>
</ds:datastoreItem>
</file>

<file path=customXml/itemProps2.xml><?xml version="1.0" encoding="utf-8"?>
<ds:datastoreItem xmlns:ds="http://schemas.openxmlformats.org/officeDocument/2006/customXml" ds:itemID="{0FC6257E-CBA7-45E1-8E03-6EBBED82E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d80e3-0088-4da8-bf78-1c83ef20c8f8"/>
    <ds:schemaRef ds:uri="c0337e8e-9940-495c-8661-5c607501c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FA1025-3B86-4EC2-95A0-94CB6A5E4F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C135A1-40EF-4539-932C-DE48E0EC8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48</Pages>
  <Words>3741</Words>
  <Characters>20580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24273</CharactersWithSpaces>
  <SharedDoc>false</SharedDoc>
  <HLinks>
    <vt:vector size="72" baseType="variant">
      <vt:variant>
        <vt:i4>1310774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_Toc131413773</vt:lpwstr>
      </vt:variant>
      <vt:variant>
        <vt:i4>1310774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_Toc131413772</vt:lpwstr>
      </vt:variant>
      <vt:variant>
        <vt:i4>1310774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_Toc131413771</vt:lpwstr>
      </vt:variant>
      <vt:variant>
        <vt:i4>1310774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_Toc131413770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_Toc131413769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_Toc131413768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_Toc131413767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_Toc131413766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_Toc131413765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_Toc131413764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_Toc131413763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_Toc131413762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 Antonio Medina Fernandez</dc:creator>
  <cp:keywords/>
  <dc:description/>
  <cp:lastModifiedBy>Albert Joel Padilla Rosario</cp:lastModifiedBy>
  <cp:revision>486</cp:revision>
  <cp:lastPrinted>2023-05-08T12:31:00Z</cp:lastPrinted>
  <dcterms:created xsi:type="dcterms:W3CDTF">2023-03-28T01:56:00Z</dcterms:created>
  <dcterms:modified xsi:type="dcterms:W3CDTF">2023-05-08T12:33:00Z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0x01010053AAF096512E2B4B9F37DEA4F0844685</vt:lpwstr>
  </property>
  <property fmtid="{D5CDD505-2E9C-101B-9397-08002B2CF9AE}" pid="3" name="MediaServiceImageTags">
    <vt:lpwstr/>
  </property>
</Properties>
</file>