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:rsidTr="00503501">
        <w:tc>
          <w:tcPr>
            <w:tcW w:w="13462" w:type="dxa"/>
            <w:vAlign w:val="center"/>
          </w:tcPr>
          <w:p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:rsidTr="00503501">
        <w:trPr>
          <w:trHeight w:val="353"/>
          <w:jc w:val="center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:rsidR="0046741C" w:rsidRPr="00DB59FF" w:rsidRDefault="005A68CC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:rsidTr="00503501">
        <w:trPr>
          <w:trHeight w:val="371"/>
          <w:jc w:val="center"/>
        </w:trPr>
        <w:tc>
          <w:tcPr>
            <w:tcW w:w="4927" w:type="dxa"/>
            <w:vAlign w:val="center"/>
          </w:tcPr>
          <w:p w:rsidR="0046741C" w:rsidRPr="00DB59FF" w:rsidRDefault="0046741C" w:rsidP="00092BC5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:rsidR="0046741C" w:rsidRPr="00DB59FF" w:rsidRDefault="003D4345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</w:t>
            </w:r>
            <w:bookmarkStart w:id="1" w:name="_GoBack"/>
            <w:bookmarkEnd w:id="1"/>
            <w:r w:rsidR="001F5D2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 w:rsidR="00BB183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</w:p>
        </w:tc>
      </w:tr>
    </w:tbl>
    <w:p w:rsidR="001B3C70" w:rsidRPr="00570A5E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:rsidR="003142C0" w:rsidRDefault="003142C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502" w:type="dxa"/>
        <w:tblLayout w:type="fixed"/>
        <w:tblLook w:val="04A0" w:firstRow="1" w:lastRow="0" w:firstColumn="1" w:lastColumn="0" w:noHBand="0" w:noVBand="1"/>
      </w:tblPr>
      <w:tblGrid>
        <w:gridCol w:w="2865"/>
        <w:gridCol w:w="2026"/>
        <w:gridCol w:w="6161"/>
        <w:gridCol w:w="2450"/>
      </w:tblGrid>
      <w:tr w:rsidR="001F5D22" w:rsidRPr="00D67A48" w:rsidTr="00FD709A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26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161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450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FD709A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 w:rsid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en fecha 13 de junio de 2015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2212F8" w:rsidRDefault="00A218ED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1F5D2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1F5D2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>01)</w:t>
            </w:r>
            <w:r w:rsidR="006A7AC4" w:rsidRP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A218ED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570A5E" w:rsidRDefault="001F5D2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</w:t>
            </w:r>
            <w:r w:rsidR="006A7AC4">
              <w:rPr>
                <w:rFonts w:cstheme="minorHAnsi"/>
                <w:bCs/>
                <w:color w:val="17365D" w:themeColor="text2" w:themeShade="BF"/>
              </w:rPr>
              <w:t xml:space="preserve"> En fecha</w:t>
            </w:r>
            <w:r w:rsidR="006A7AC4">
              <w:t xml:space="preserve"> </w:t>
            </w:r>
            <w:r w:rsidR="006A7AC4" w:rsidRPr="006A7AC4">
              <w:rPr>
                <w:color w:val="17365D" w:themeColor="text2" w:themeShade="BF"/>
              </w:rPr>
              <w:t>7 de mayo de 2007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A218ED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1F5D2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 w:rsid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En fecha 24 de julio del año 2001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A218ED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1F5D2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A218ED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26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161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450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FD709A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 w:rsidR="006A7AC4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A218ED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6A7AC4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A218ED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 w:rsidR="006A7AC4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="006A7AC4" w:rsidRPr="00B0461A">
              <w:rPr>
                <w:color w:val="17365D" w:themeColor="text2" w:themeShade="BF"/>
              </w:rPr>
              <w:t>En fecha 30 de diciembre del año 2009</w:t>
            </w:r>
            <w:r w:rsidR="00B0461A" w:rsidRPr="00B0461A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A218ED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 w:rsidR="00B0461A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="00B0461A" w:rsidRPr="00B0461A">
              <w:rPr>
                <w:color w:val="17365D" w:themeColor="text2" w:themeShade="BF"/>
              </w:rPr>
              <w:t>10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de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diciembre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de</w:t>
            </w:r>
            <w:r w:rsidR="00B0461A">
              <w:rPr>
                <w:color w:val="17365D" w:themeColor="text2" w:themeShade="BF"/>
              </w:rPr>
              <w:t xml:space="preserve">l año </w:t>
            </w:r>
            <w:r w:rsidR="00B0461A" w:rsidRPr="00B0461A">
              <w:rPr>
                <w:color w:val="17365D" w:themeColor="text2" w:themeShade="BF"/>
              </w:rPr>
              <w:t>2009</w:t>
            </w:r>
            <w:r w:rsidR="00B0461A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A218ED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que modifica varios artículos del Decreto No. 16-06, de</w:t>
            </w:r>
            <w:r w:rsidR="00B0461A"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15 de septiembre de 2008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A218ED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Default="001F5D2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206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494-07 que modifica el Reglamento de Aplicación de la Ley No. 125-01,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30 de agosto de 2007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Default="001F5D2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A218ED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Default="001F5D2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79" w:type="dxa"/>
        <w:tblLayout w:type="fixed"/>
        <w:tblLook w:val="04A0" w:firstRow="1" w:lastRow="0" w:firstColumn="1" w:lastColumn="0" w:noHBand="0" w:noVBand="1"/>
      </w:tblPr>
      <w:tblGrid>
        <w:gridCol w:w="2881"/>
        <w:gridCol w:w="1867"/>
        <w:gridCol w:w="6020"/>
        <w:gridCol w:w="2811"/>
      </w:tblGrid>
      <w:tr w:rsidR="001F5D22" w:rsidRPr="00DB59FF" w:rsidTr="003519D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67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020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8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3519D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proofErr w:type="spellStart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Sub-urbana</w:t>
            </w:r>
            <w:proofErr w:type="spell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18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enero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A218ED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A218ED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302-03 que crea el Fondo de Estabilización de la Tarifa Eléctrica,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31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A218ED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2212F8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Pr="009136D6" w:rsidRDefault="001F5D2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A218ED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2212F8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A218ED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37612A" w:rsidRPr="00977D3D" w:rsidRDefault="0037612A">
      <w:pPr>
        <w:rPr>
          <w:sz w:val="10"/>
        </w:rPr>
      </w:pPr>
    </w:p>
    <w:p w:rsidR="001F5D22" w:rsidRDefault="001F5D22"/>
    <w:p w:rsidR="001F5D22" w:rsidRDefault="001F5D22"/>
    <w:p w:rsidR="001F5D22" w:rsidRDefault="001F5D22"/>
    <w:tbl>
      <w:tblPr>
        <w:tblStyle w:val="Tablaconcuadrcula"/>
        <w:tblpPr w:leftFromText="141" w:rightFromText="141" w:vertAnchor="text" w:horzAnchor="margin" w:tblpY="-822"/>
        <w:tblOverlap w:val="never"/>
        <w:tblW w:w="13521" w:type="dxa"/>
        <w:tblLayout w:type="fixed"/>
        <w:tblLook w:val="04A0" w:firstRow="1" w:lastRow="0" w:firstColumn="1" w:lastColumn="0" w:noHBand="0" w:noVBand="1"/>
      </w:tblPr>
      <w:tblGrid>
        <w:gridCol w:w="3038"/>
        <w:gridCol w:w="2537"/>
        <w:gridCol w:w="5241"/>
        <w:gridCol w:w="2705"/>
      </w:tblGrid>
      <w:tr w:rsidR="001F5D22" w:rsidRPr="00DB59FF" w:rsidTr="00F53F0F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537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41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705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F53F0F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212F8" w:rsidRDefault="001F5D22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="00B0461A"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21 de agosto de 2002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CB0776" w:rsidRDefault="00A218ED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53F0F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212F8" w:rsidRDefault="001F5D22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="00B0461A"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19 de julio de 2002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CB0776" w:rsidRDefault="00A218ED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1F5D22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53F0F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 w:rsidR="00B0461A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2F2DAF" w:rsidRDefault="00A218ED" w:rsidP="00F53F0F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1F5D22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53F0F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 w:rsidR="00B0461A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2F2DAF" w:rsidRDefault="00A218ED" w:rsidP="00F53F0F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1F5D22" w:rsidRDefault="001F5D22"/>
    <w:p w:rsidR="001F5D22" w:rsidRDefault="001F5D22"/>
    <w:p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42" w:type="dxa"/>
        <w:tblLayout w:type="fixed"/>
        <w:tblLook w:val="04A0" w:firstRow="1" w:lastRow="0" w:firstColumn="1" w:lastColumn="0" w:noHBand="0" w:noVBand="1"/>
      </w:tblPr>
      <w:tblGrid>
        <w:gridCol w:w="2933"/>
        <w:gridCol w:w="2449"/>
        <w:gridCol w:w="5549"/>
        <w:gridCol w:w="2611"/>
      </w:tblGrid>
      <w:tr w:rsidR="001F5D22" w:rsidRPr="00DB59FF" w:rsidTr="001F5D22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449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49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A218ED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A218ED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A218ED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A218ED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A535E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A218ED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67" w:type="dxa"/>
        <w:tblLayout w:type="fixed"/>
        <w:tblLook w:val="04A0" w:firstRow="1" w:lastRow="0" w:firstColumn="1" w:lastColumn="0" w:noHBand="0" w:noVBand="1"/>
      </w:tblPr>
      <w:tblGrid>
        <w:gridCol w:w="3048"/>
        <w:gridCol w:w="2546"/>
        <w:gridCol w:w="5768"/>
        <w:gridCol w:w="2205"/>
      </w:tblGrid>
      <w:tr w:rsidR="001F5D22" w:rsidRPr="00DB59FF" w:rsidTr="001F5D22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546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768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205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B7747C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1F5D22" w:rsidRPr="002F2DAF" w:rsidRDefault="00A218ED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7747C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1F5D22" w:rsidRPr="002F2DAF" w:rsidRDefault="00A218ED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170"/>
        </w:trPr>
        <w:tc>
          <w:tcPr>
            <w:tcW w:w="3048" w:type="dxa"/>
            <w:vAlign w:val="center"/>
          </w:tcPr>
          <w:p w:rsidR="001F5D22" w:rsidRPr="008D2E19" w:rsidRDefault="001F5D22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 w:rsidR="00B7747C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</w:t>
            </w:r>
            <w:r w:rsidR="00997C73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3 de enero del año 2017.</w:t>
            </w:r>
          </w:p>
        </w:tc>
        <w:tc>
          <w:tcPr>
            <w:tcW w:w="2546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768" w:type="dxa"/>
            <w:vAlign w:val="center"/>
          </w:tcPr>
          <w:p w:rsidR="001F5D22" w:rsidRPr="00CB0776" w:rsidRDefault="00A218ED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205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7747C">
        <w:trPr>
          <w:trHeight w:val="1503"/>
        </w:trPr>
        <w:tc>
          <w:tcPr>
            <w:tcW w:w="3048" w:type="dxa"/>
          </w:tcPr>
          <w:p w:rsidR="001F5D22" w:rsidRPr="008D2E19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768" w:type="dxa"/>
            <w:vAlign w:val="center"/>
          </w:tcPr>
          <w:p w:rsidR="001F5D22" w:rsidRPr="00CB0776" w:rsidRDefault="00A218ED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1F5D22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205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3478" w:type="dxa"/>
        <w:tblLayout w:type="fixed"/>
        <w:tblLook w:val="04A0" w:firstRow="1" w:lastRow="0" w:firstColumn="1" w:lastColumn="0" w:noHBand="0" w:noVBand="1"/>
      </w:tblPr>
      <w:tblGrid>
        <w:gridCol w:w="2691"/>
        <w:gridCol w:w="1855"/>
        <w:gridCol w:w="5730"/>
        <w:gridCol w:w="3202"/>
      </w:tblGrid>
      <w:tr w:rsidR="001F5D22" w:rsidRPr="00B526F2" w:rsidTr="001F5D22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55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730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202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B526F2" w:rsidTr="00997C73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A218ED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DB59FF" w:rsidRDefault="001F5D22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B526F2" w:rsidTr="001F5D22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A218E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A94043" w:rsidRDefault="001F5D22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1F5D22" w:rsidRPr="00B526F2" w:rsidTr="001F5D22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A218E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1D05F3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B526F2" w:rsidTr="001F5D22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A218E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A94043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A218ED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A218E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Default="001F5D22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74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 w:rsidR="00997C73"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956"/>
        </w:trPr>
        <w:tc>
          <w:tcPr>
            <w:tcW w:w="2691" w:type="dxa"/>
            <w:vAlign w:val="center"/>
          </w:tcPr>
          <w:p w:rsidR="001F5D22" w:rsidRPr="002A6DA4" w:rsidRDefault="00A218E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Default="00A218ED" w:rsidP="00A94043">
            <w:pPr>
              <w:spacing w:line="240" w:lineRule="exact"/>
            </w:pPr>
            <w:hyperlink r:id="rId53" w:tooltip="Ley_No_498_06.pdf (167205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ón </w:t>
              </w:r>
              <w:r w:rsidR="00752567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Pública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1468"/>
        </w:trPr>
        <w:tc>
          <w:tcPr>
            <w:tcW w:w="2691" w:type="dxa"/>
            <w:vAlign w:val="center"/>
          </w:tcPr>
          <w:p w:rsidR="001F5D22" w:rsidRPr="00DB59FF" w:rsidRDefault="00A218ED" w:rsidP="002E5E26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A218E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74"/>
        </w:trPr>
        <w:tc>
          <w:tcPr>
            <w:tcW w:w="2691" w:type="dxa"/>
            <w:vAlign w:val="center"/>
          </w:tcPr>
          <w:p w:rsidR="001F5D22" w:rsidRPr="00DB59FF" w:rsidRDefault="00A218E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A218E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. En fecha </w:t>
            </w:r>
            <w:r w:rsidR="002E5E26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30 de diciembre del 2005.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  <w:r w:rsidR="000478C4"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A218E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1F5D22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0478C4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0478C4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017"/>
        </w:trPr>
        <w:tc>
          <w:tcPr>
            <w:tcW w:w="2691" w:type="dxa"/>
            <w:vAlign w:val="center"/>
          </w:tcPr>
          <w:p w:rsidR="001F5D22" w:rsidRPr="00DB59FF" w:rsidRDefault="00A218E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0478C4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. </w:t>
            </w:r>
            <w:r w:rsidR="004E3A1C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27 de julio del 2001.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</w:t>
            </w:r>
            <w:r w:rsidR="00CE27C1" w:rsidRPr="00DB59FF">
              <w:rPr>
                <w:rFonts w:ascii="Times New Roman" w:hAnsi="Times New Roman" w:cs="Times New Roman"/>
                <w:color w:val="244061" w:themeColor="accent1" w:themeShade="80"/>
              </w:rPr>
              <w:t>01 Código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de ética del Servidor público</w:t>
            </w:r>
            <w:r w:rsidR="004E3A1C"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3432" w:type="dxa"/>
        <w:tblLayout w:type="fixed"/>
        <w:tblLook w:val="04A0" w:firstRow="1" w:lastRow="0" w:firstColumn="1" w:lastColumn="0" w:noHBand="0" w:noVBand="1"/>
      </w:tblPr>
      <w:tblGrid>
        <w:gridCol w:w="3354"/>
        <w:gridCol w:w="2015"/>
        <w:gridCol w:w="5040"/>
        <w:gridCol w:w="3023"/>
      </w:tblGrid>
      <w:tr w:rsidR="001F5D22" w:rsidRPr="00326085" w:rsidTr="001F5D22">
        <w:trPr>
          <w:trHeight w:val="475"/>
          <w:tblHeader/>
        </w:trPr>
        <w:tc>
          <w:tcPr>
            <w:tcW w:w="3354" w:type="dxa"/>
            <w:shd w:val="clear" w:color="auto" w:fill="244061" w:themeFill="accent1" w:themeFillShade="80"/>
            <w:vAlign w:val="center"/>
          </w:tcPr>
          <w:p w:rsidR="001F5D22" w:rsidRPr="00326085" w:rsidRDefault="001F5D22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15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040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023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326085" w:rsidTr="001F5D22">
        <w:trPr>
          <w:trHeight w:val="1558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="000478C4"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14 de septiembre de 2017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Pr="002917E1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F5D22" w:rsidRPr="002917E1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F5D22" w:rsidRPr="002917E1" w:rsidRDefault="001F5D22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2917E1" w:rsidRDefault="00A218ED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1F5D22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1109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Pública,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 </w:t>
            </w:r>
          </w:p>
        </w:tc>
        <w:tc>
          <w:tcPr>
            <w:tcW w:w="2015" w:type="dxa"/>
            <w:shd w:val="clear" w:color="auto" w:fill="FFFFFF" w:themeFill="background1"/>
          </w:tcPr>
          <w:p w:rsidR="001F5D2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A218E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884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A218E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884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Decreto No. 92-16 que establece el Reglamento de Aplicación de la Ley 311-14 sobre Declaración Jurada de Patrimonio,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A218E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1333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 w:rsidR="00C175A2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A218E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1F5D2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1F5D22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 w:rsidR="00C175A2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Pr="007910E2" w:rsidRDefault="001F5D22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7910E2" w:rsidRDefault="00A218E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1F5D2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1F5D22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543-12 que sustituye el 490-07 reglamento de Compras y Contrataciones de Bienes, Servicios y Obras. 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 w:rsidR="00C175A2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45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73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45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84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73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254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432" w:type="dxa"/>
        <w:tblLayout w:type="fixed"/>
        <w:tblLook w:val="04A0" w:firstRow="1" w:lastRow="0" w:firstColumn="1" w:lastColumn="0" w:noHBand="0" w:noVBand="1"/>
      </w:tblPr>
      <w:tblGrid>
        <w:gridCol w:w="2682"/>
        <w:gridCol w:w="1848"/>
        <w:gridCol w:w="5543"/>
        <w:gridCol w:w="3359"/>
      </w:tblGrid>
      <w:tr w:rsidR="001F5D22" w:rsidRPr="00326085" w:rsidTr="001F5D22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:rsidR="001F5D22" w:rsidRPr="00326085" w:rsidRDefault="001F5D22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48" w:type="dxa"/>
            <w:shd w:val="clear" w:color="auto" w:fill="244061" w:themeFill="accent1" w:themeFillShade="80"/>
            <w:vAlign w:val="center"/>
          </w:tcPr>
          <w:p w:rsidR="001F5D22" w:rsidRPr="00294B13" w:rsidRDefault="001F5D22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43" w:type="dxa"/>
            <w:shd w:val="clear" w:color="auto" w:fill="244061" w:themeFill="accent1" w:themeFillShade="80"/>
            <w:vAlign w:val="center"/>
          </w:tcPr>
          <w:p w:rsidR="001F5D22" w:rsidRPr="00326085" w:rsidRDefault="001F5D22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359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667"/>
        </w:trPr>
        <w:tc>
          <w:tcPr>
            <w:tcW w:w="2682" w:type="dxa"/>
            <w:vAlign w:val="center"/>
          </w:tcPr>
          <w:p w:rsidR="001F5D22" w:rsidRPr="008D2E19" w:rsidRDefault="00A218ED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1F5D22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848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1F5D22" w:rsidRPr="00DB59FF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3359" w:type="dxa"/>
            <w:vAlign w:val="center"/>
          </w:tcPr>
          <w:p w:rsidR="001F5D22" w:rsidRPr="00DB59FF" w:rsidRDefault="001F5D22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207"/>
        </w:trPr>
        <w:tc>
          <w:tcPr>
            <w:tcW w:w="2682" w:type="dxa"/>
            <w:vAlign w:val="center"/>
          </w:tcPr>
          <w:p w:rsidR="001F5D22" w:rsidRPr="008D2E19" w:rsidRDefault="00A218ED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1F5D22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848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1F5D22" w:rsidRPr="00DB59FF" w:rsidRDefault="00A218E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3359" w:type="dxa"/>
            <w:vAlign w:val="center"/>
          </w:tcPr>
          <w:p w:rsidR="001F5D22" w:rsidRPr="00DB59FF" w:rsidRDefault="001F5D22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513"/>
        </w:trPr>
        <w:tc>
          <w:tcPr>
            <w:tcW w:w="2682" w:type="dxa"/>
            <w:vAlign w:val="center"/>
          </w:tcPr>
          <w:p w:rsidR="00EC0F79" w:rsidRPr="00EC0F79" w:rsidRDefault="00A218ED" w:rsidP="00EC0F79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EC0F79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A218ED" w:rsidP="00EC0F79">
            <w:pPr>
              <w:jc w:val="center"/>
              <w:rPr>
                <w:u w:val="single"/>
              </w:rPr>
            </w:pPr>
            <w:hyperlink r:id="rId93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521"/>
        </w:trPr>
        <w:tc>
          <w:tcPr>
            <w:tcW w:w="2682" w:type="dxa"/>
            <w:vAlign w:val="center"/>
          </w:tcPr>
          <w:p w:rsidR="00EC0F79" w:rsidRPr="00EC0F79" w:rsidRDefault="00A218ED" w:rsidP="00EC0F79">
            <w:pPr>
              <w:rPr>
                <w:rFonts w:ascii="Times New Roman" w:hAnsi="Times New Roman" w:cs="Times New Roman"/>
              </w:rPr>
            </w:pPr>
            <w:hyperlink r:id="rId94" w:tooltip="Resolución No.GG-104-2021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No.GG-104-2021</w:t>
              </w:r>
            </w:hyperlink>
            <w:r w:rsidR="00EC0F79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A218ED" w:rsidP="00EC0F79">
            <w:pPr>
              <w:jc w:val="center"/>
              <w:rPr>
                <w:u w:val="single"/>
              </w:rPr>
            </w:pPr>
            <w:hyperlink r:id="rId95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847"/>
        </w:trPr>
        <w:tc>
          <w:tcPr>
            <w:tcW w:w="2682" w:type="dxa"/>
            <w:vAlign w:val="center"/>
          </w:tcPr>
          <w:p w:rsidR="00EC0F79" w:rsidRPr="00EC0F79" w:rsidRDefault="00A218ED" w:rsidP="00EC0F79">
            <w:pPr>
              <w:rPr>
                <w:rFonts w:ascii="Times New Roman" w:hAnsi="Times New Roman" w:cs="Times New Roman"/>
              </w:rPr>
            </w:pPr>
            <w:hyperlink r:id="rId96" w:tooltip="Resolución No. GG-29-2021 - Conformación Comité de Compras 2021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A218ED" w:rsidP="00EC0F79">
            <w:pPr>
              <w:jc w:val="center"/>
              <w:rPr>
                <w:u w:val="single"/>
              </w:rPr>
            </w:pPr>
            <w:hyperlink r:id="rId97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703"/>
        </w:trPr>
        <w:tc>
          <w:tcPr>
            <w:tcW w:w="2682" w:type="dxa"/>
            <w:vAlign w:val="center"/>
          </w:tcPr>
          <w:p w:rsidR="00EC0F79" w:rsidRPr="00EC0F79" w:rsidRDefault="00A218ED" w:rsidP="00EC0F7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A218ED" w:rsidP="00EC0F79">
            <w:pPr>
              <w:jc w:val="center"/>
              <w:rPr>
                <w:u w:val="single"/>
              </w:rPr>
            </w:pPr>
            <w:hyperlink r:id="rId99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824"/>
        </w:trPr>
        <w:tc>
          <w:tcPr>
            <w:tcW w:w="2682" w:type="dxa"/>
            <w:vAlign w:val="center"/>
          </w:tcPr>
          <w:p w:rsidR="00EC0F79" w:rsidRPr="008D2E1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Resolución de conformación del Comité Administrador de los Medios Web (CAMWEB)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Default="00A218ED" w:rsidP="00EC0F79">
            <w:pPr>
              <w:jc w:val="center"/>
            </w:pPr>
            <w:hyperlink r:id="rId100" w:history="1">
              <w:r w:rsidR="00EC0F79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EC0F79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EC0F79" w:rsidRDefault="00EC0F79" w:rsidP="00EC0F7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824"/>
        </w:trPr>
        <w:tc>
          <w:tcPr>
            <w:tcW w:w="2682" w:type="dxa"/>
            <w:vAlign w:val="center"/>
          </w:tcPr>
          <w:p w:rsidR="00EC0F79" w:rsidRPr="008D2E1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A218ED" w:rsidP="00EC0F79">
            <w:pPr>
              <w:jc w:val="center"/>
              <w:rPr>
                <w:u w:val="single"/>
              </w:rPr>
            </w:pPr>
            <w:hyperlink r:id="rId101" w:history="1">
              <w:r w:rsidR="00EC0F79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EC0F79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697"/>
        </w:trPr>
        <w:tc>
          <w:tcPr>
            <w:tcW w:w="2682" w:type="dxa"/>
            <w:vAlign w:val="center"/>
          </w:tcPr>
          <w:p w:rsidR="00EC0F7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5A6646" w:rsidRDefault="00A218ED" w:rsidP="00EC0F7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EC0F79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D4A25" w:rsidRPr="00DB59FF" w:rsidTr="001F5D22">
        <w:trPr>
          <w:trHeight w:val="697"/>
        </w:trPr>
        <w:tc>
          <w:tcPr>
            <w:tcW w:w="2682" w:type="dxa"/>
            <w:vAlign w:val="center"/>
          </w:tcPr>
          <w:p w:rsidR="00FD4A25" w:rsidRPr="00FD4A25" w:rsidRDefault="00FD4A25" w:rsidP="00FD4A2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FD4A25" w:rsidRDefault="00FD4A25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FD4A25" w:rsidRPr="00FD4A25" w:rsidRDefault="00FD4A25" w:rsidP="00EC0F7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3359" w:type="dxa"/>
            <w:vAlign w:val="center"/>
          </w:tcPr>
          <w:p w:rsidR="00FD4A25" w:rsidRDefault="00FD4A25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8D79ED" w:rsidRPr="00DB59FF" w:rsidTr="001F5D22">
        <w:trPr>
          <w:trHeight w:val="697"/>
        </w:trPr>
        <w:tc>
          <w:tcPr>
            <w:tcW w:w="2682" w:type="dxa"/>
            <w:vAlign w:val="center"/>
          </w:tcPr>
          <w:p w:rsidR="008D79ED" w:rsidRPr="008D79ED" w:rsidRDefault="008D79ED" w:rsidP="008D79ED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848" w:type="dxa"/>
            <w:vAlign w:val="center"/>
          </w:tcPr>
          <w:p w:rsidR="008D79ED" w:rsidRPr="008D79ED" w:rsidRDefault="008D79ED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43" w:type="dxa"/>
            <w:vAlign w:val="center"/>
          </w:tcPr>
          <w:p w:rsidR="008D79ED" w:rsidRPr="008D79ED" w:rsidRDefault="00A218ED" w:rsidP="00EC0F7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8D79ED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8D79ED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8D79ED" w:rsidRPr="008D79ED" w:rsidRDefault="008D79ED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42" w:type="dxa"/>
        <w:tblLayout w:type="fixed"/>
        <w:tblLook w:val="04A0" w:firstRow="1" w:lastRow="0" w:firstColumn="1" w:lastColumn="0" w:noHBand="0" w:noVBand="1"/>
      </w:tblPr>
      <w:tblGrid>
        <w:gridCol w:w="2664"/>
        <w:gridCol w:w="1836"/>
        <w:gridCol w:w="5505"/>
        <w:gridCol w:w="3337"/>
      </w:tblGrid>
      <w:tr w:rsidR="001F5D22" w:rsidRPr="00DB59FF" w:rsidTr="001F5D22">
        <w:trPr>
          <w:trHeight w:val="939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:rsidR="001F5D22" w:rsidRPr="00326085" w:rsidRDefault="001F5D22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6" w:type="dxa"/>
            <w:shd w:val="clear" w:color="auto" w:fill="244061" w:themeFill="accent1" w:themeFillShade="80"/>
            <w:vAlign w:val="center"/>
          </w:tcPr>
          <w:p w:rsidR="001F5D22" w:rsidRPr="00294B13" w:rsidRDefault="001F5D22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05" w:type="dxa"/>
            <w:shd w:val="clear" w:color="auto" w:fill="244061" w:themeFill="accent1" w:themeFillShade="80"/>
            <w:vAlign w:val="center"/>
          </w:tcPr>
          <w:p w:rsidR="001F5D22" w:rsidRPr="00326085" w:rsidRDefault="001F5D22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337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901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A218ED" w:rsidP="00A94043">
            <w:pPr>
              <w:jc w:val="center"/>
              <w:rPr>
                <w:color w:val="17365D" w:themeColor="text2" w:themeShade="BF"/>
              </w:rPr>
            </w:pPr>
            <w:hyperlink r:id="rId106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A218ED" w:rsidP="00A94043">
            <w:pPr>
              <w:jc w:val="center"/>
              <w:rPr>
                <w:color w:val="17365D" w:themeColor="text2" w:themeShade="BF"/>
              </w:rPr>
            </w:pPr>
            <w:hyperlink r:id="rId107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C175A2">
        <w:trPr>
          <w:trHeight w:val="535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NORTIC-A5, sobre los Servicios Públicos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A218ED" w:rsidP="00A94043">
            <w:pPr>
              <w:jc w:val="center"/>
              <w:rPr>
                <w:color w:val="17365D" w:themeColor="text2" w:themeShade="BF"/>
              </w:rPr>
            </w:pPr>
            <w:hyperlink r:id="rId108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BA535E" w:rsidRPr="00DB59FF" w:rsidTr="001F5D22">
        <w:trPr>
          <w:trHeight w:val="570"/>
        </w:trPr>
        <w:tc>
          <w:tcPr>
            <w:tcW w:w="2664" w:type="dxa"/>
          </w:tcPr>
          <w:p w:rsidR="00BA535E" w:rsidRPr="00BA535E" w:rsidRDefault="00BA535E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36" w:type="dxa"/>
            <w:vAlign w:val="center"/>
          </w:tcPr>
          <w:p w:rsidR="00BA535E" w:rsidRPr="00BA535E" w:rsidRDefault="00BA535E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BA535E" w:rsidRPr="00BA535E" w:rsidRDefault="00A218ED" w:rsidP="00BA535E">
            <w:pPr>
              <w:jc w:val="center"/>
              <w:rPr>
                <w:color w:val="17365D" w:themeColor="text2" w:themeShade="BF"/>
              </w:rPr>
            </w:pPr>
            <w:hyperlink r:id="rId109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BA535E" w:rsidRPr="00BA535E" w:rsidRDefault="00BA535E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3342" w:type="dxa"/>
        <w:tblLayout w:type="fixed"/>
        <w:tblLook w:val="04A0" w:firstRow="1" w:lastRow="0" w:firstColumn="1" w:lastColumn="0" w:noHBand="0" w:noVBand="1"/>
      </w:tblPr>
      <w:tblGrid>
        <w:gridCol w:w="2664"/>
        <w:gridCol w:w="1836"/>
        <w:gridCol w:w="5505"/>
        <w:gridCol w:w="3337"/>
      </w:tblGrid>
      <w:tr w:rsidR="001F5D22" w:rsidRPr="00304191" w:rsidTr="001F5D22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6" w:type="dxa"/>
            <w:shd w:val="clear" w:color="auto" w:fill="244061" w:themeFill="accent1" w:themeFillShade="80"/>
            <w:vAlign w:val="center"/>
          </w:tcPr>
          <w:p w:rsidR="001F5D22" w:rsidRPr="00304191" w:rsidRDefault="001F5D22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05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37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573"/>
        </w:trPr>
        <w:tc>
          <w:tcPr>
            <w:tcW w:w="2664" w:type="dxa"/>
            <w:vAlign w:val="center"/>
          </w:tcPr>
          <w:p w:rsidR="001F5D22" w:rsidRPr="00304191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836" w:type="dxa"/>
            <w:vAlign w:val="center"/>
          </w:tcPr>
          <w:p w:rsidR="001F5D22" w:rsidRPr="005441B1" w:rsidRDefault="001F5D22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05" w:type="dxa"/>
            <w:vAlign w:val="center"/>
          </w:tcPr>
          <w:p w:rsidR="001F5D22" w:rsidRPr="00304191" w:rsidRDefault="00A218ED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3337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670"/>
        <w:gridCol w:w="1840"/>
        <w:gridCol w:w="5518"/>
        <w:gridCol w:w="3344"/>
      </w:tblGrid>
      <w:tr w:rsidR="001F5D22" w:rsidRPr="00304191" w:rsidTr="001F5D22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40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18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44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639"/>
        </w:trPr>
        <w:tc>
          <w:tcPr>
            <w:tcW w:w="2670" w:type="dxa"/>
            <w:vAlign w:val="center"/>
          </w:tcPr>
          <w:p w:rsidR="001F5D22" w:rsidRPr="00304191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840" w:type="dxa"/>
            <w:vAlign w:val="center"/>
          </w:tcPr>
          <w:p w:rsidR="001F5D22" w:rsidRPr="005441B1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18" w:type="dxa"/>
            <w:vAlign w:val="center"/>
          </w:tcPr>
          <w:p w:rsidR="001F5D22" w:rsidRPr="00304191" w:rsidRDefault="00A218ED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1F5D22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44" w:type="dxa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86"/>
        <w:gridCol w:w="1678"/>
        <w:gridCol w:w="5534"/>
        <w:gridCol w:w="3354"/>
      </w:tblGrid>
      <w:tr w:rsidR="001F5D22" w:rsidRPr="00304191" w:rsidTr="001F5D22">
        <w:trPr>
          <w:trHeight w:val="542"/>
          <w:tblHeader/>
        </w:trPr>
        <w:tc>
          <w:tcPr>
            <w:tcW w:w="2886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678" w:type="dxa"/>
            <w:shd w:val="clear" w:color="auto" w:fill="244061" w:themeFill="accent1" w:themeFillShade="80"/>
            <w:vAlign w:val="center"/>
          </w:tcPr>
          <w:p w:rsidR="001F5D22" w:rsidRPr="00304191" w:rsidRDefault="001F5D22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34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54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512"/>
        </w:trPr>
        <w:tc>
          <w:tcPr>
            <w:tcW w:w="2886" w:type="dxa"/>
            <w:vAlign w:val="center"/>
          </w:tcPr>
          <w:p w:rsidR="001F5D22" w:rsidRPr="00304191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5441B1" w:rsidRDefault="001F5D22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304191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3354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04191" w:rsidTr="00B52BF0">
        <w:trPr>
          <w:trHeight w:val="879"/>
        </w:trPr>
        <w:tc>
          <w:tcPr>
            <w:tcW w:w="2886" w:type="dxa"/>
            <w:vAlign w:val="center"/>
          </w:tcPr>
          <w:p w:rsidR="001F5D22" w:rsidRPr="00304191" w:rsidRDefault="001F5D22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Estructura organizacional de la oficina de libre acceso a la información pública (OAI)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5441B1" w:rsidRDefault="001F5D22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304191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3354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2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786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Nombre del Responsable de Acceso a la Información y los medios para contactarle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2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3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5534" w:type="dxa"/>
            <w:vAlign w:val="center"/>
          </w:tcPr>
          <w:p w:rsidR="001F5D22" w:rsidRPr="00DB59FF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812"/>
        </w:trPr>
        <w:tc>
          <w:tcPr>
            <w:tcW w:w="2886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</w:t>
            </w:r>
            <w:r w:rsidR="009F3384">
              <w:rPr>
                <w:rFonts w:ascii="Times New Roman" w:hAnsi="Times New Roman" w:cs="Times New Roman"/>
                <w:color w:val="244061" w:themeColor="accent1" w:themeShade="80"/>
              </w:rPr>
              <w:t>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1F5D22" w:rsidRPr="00335883" w:rsidRDefault="00A218ED" w:rsidP="00A94043">
            <w:pPr>
              <w:jc w:val="center"/>
              <w:rPr>
                <w:color w:val="17365D" w:themeColor="text2" w:themeShade="BF"/>
              </w:rPr>
            </w:pPr>
            <w:hyperlink r:id="rId121" w:history="1">
              <w:r w:rsidR="001F5D22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1F5D22">
                <w:rPr>
                  <w:rStyle w:val="Hipervnculo"/>
                  <w:color w:val="17365D" w:themeColor="text2" w:themeShade="BF"/>
                </w:rPr>
                <w:t>INFORMACIÓN</w:t>
              </w:r>
              <w:r w:rsidR="001F5D22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1F5D22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9F3384">
        <w:trPr>
          <w:trHeight w:val="495"/>
        </w:trPr>
        <w:tc>
          <w:tcPr>
            <w:tcW w:w="2886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1F5D22" w:rsidRPr="00352749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1F5D22" w:rsidRDefault="00A218ED" w:rsidP="00A94043">
            <w:pPr>
              <w:jc w:val="center"/>
            </w:pPr>
            <w:hyperlink r:id="rId122" w:history="1">
              <w:r w:rsidR="001F5D22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1F5D22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383" w:type="dxa"/>
        <w:tblLayout w:type="fixed"/>
        <w:tblLook w:val="04A0" w:firstRow="1" w:lastRow="0" w:firstColumn="1" w:lastColumn="0" w:noHBand="0" w:noVBand="1"/>
      </w:tblPr>
      <w:tblGrid>
        <w:gridCol w:w="2803"/>
        <w:gridCol w:w="1823"/>
        <w:gridCol w:w="5619"/>
        <w:gridCol w:w="3138"/>
      </w:tblGrid>
      <w:tr w:rsidR="001F5D22" w:rsidRPr="00DB59FF" w:rsidTr="001F5D22">
        <w:trPr>
          <w:trHeight w:val="519"/>
          <w:tblHeader/>
        </w:trPr>
        <w:tc>
          <w:tcPr>
            <w:tcW w:w="2803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3" w:type="dxa"/>
            <w:shd w:val="clear" w:color="auto" w:fill="244061" w:themeFill="accent1" w:themeFillShade="80"/>
            <w:vAlign w:val="center"/>
          </w:tcPr>
          <w:p w:rsidR="001F5D22" w:rsidRPr="00294B13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619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138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90"/>
        </w:trPr>
        <w:tc>
          <w:tcPr>
            <w:tcW w:w="2803" w:type="dxa"/>
            <w:vAlign w:val="center"/>
          </w:tcPr>
          <w:p w:rsidR="001F5D22" w:rsidRPr="00DB59FF" w:rsidRDefault="00A218ED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tooltip="Planificación estratégica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F3735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23" w:type="dxa"/>
            <w:vAlign w:val="center"/>
          </w:tcPr>
          <w:p w:rsidR="001F5D22" w:rsidRPr="00DB59FF" w:rsidRDefault="001F5D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619" w:type="dxa"/>
            <w:vAlign w:val="center"/>
          </w:tcPr>
          <w:p w:rsidR="001F5D22" w:rsidRPr="00DB59FF" w:rsidRDefault="00A218ED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:rsidR="001F5D22" w:rsidRPr="00DB59FF" w:rsidRDefault="001F5D22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9"/>
        </w:trPr>
        <w:tc>
          <w:tcPr>
            <w:tcW w:w="2803" w:type="dxa"/>
            <w:shd w:val="clear" w:color="auto" w:fill="FFFFFF" w:themeFill="background1"/>
            <w:vAlign w:val="center"/>
          </w:tcPr>
          <w:p w:rsidR="001F5D22" w:rsidRPr="007F22CD" w:rsidRDefault="001F5D22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823" w:type="dxa"/>
            <w:shd w:val="clear" w:color="auto" w:fill="FFFFFF" w:themeFill="background1"/>
            <w:vAlign w:val="center"/>
          </w:tcPr>
          <w:p w:rsidR="001F5D22" w:rsidRPr="00E01260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619" w:type="dxa"/>
            <w:shd w:val="clear" w:color="auto" w:fill="FFFFFF" w:themeFill="background1"/>
            <w:vAlign w:val="center"/>
          </w:tcPr>
          <w:p w:rsidR="001F5D22" w:rsidRPr="00E01260" w:rsidRDefault="00A218ED" w:rsidP="00A41B06">
            <w:pPr>
              <w:jc w:val="center"/>
              <w:rPr>
                <w:color w:val="17365D" w:themeColor="text2" w:themeShade="BF"/>
              </w:rPr>
            </w:pPr>
            <w:hyperlink r:id="rId125" w:history="1">
              <w:r w:rsidR="001F5D22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31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1F5D22" w:rsidRPr="00DB59FF" w:rsidRDefault="001F5D22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259"/>
        </w:trPr>
        <w:tc>
          <w:tcPr>
            <w:tcW w:w="2803" w:type="dxa"/>
            <w:vAlign w:val="center"/>
          </w:tcPr>
          <w:p w:rsidR="001F5D22" w:rsidRPr="00DB59FF" w:rsidRDefault="001F5D22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823" w:type="dxa"/>
            <w:vAlign w:val="center"/>
          </w:tcPr>
          <w:p w:rsidR="001F5D22" w:rsidRPr="00DB59FF" w:rsidRDefault="001F5D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619" w:type="dxa"/>
            <w:vAlign w:val="center"/>
          </w:tcPr>
          <w:p w:rsidR="001F5D22" w:rsidRPr="00DB59FF" w:rsidRDefault="00A218ED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:rsidR="001F5D22" w:rsidRPr="00DB59FF" w:rsidRDefault="001F5D22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PUBLICACIONES OFICIALES</w:t>
      </w:r>
    </w:p>
    <w:tbl>
      <w:tblPr>
        <w:tblStyle w:val="Tablaconcuadrcula"/>
        <w:tblW w:w="13393" w:type="dxa"/>
        <w:tblLayout w:type="fixed"/>
        <w:tblLook w:val="04A0" w:firstRow="1" w:lastRow="0" w:firstColumn="1" w:lastColumn="0" w:noHBand="0" w:noVBand="1"/>
      </w:tblPr>
      <w:tblGrid>
        <w:gridCol w:w="2807"/>
        <w:gridCol w:w="1819"/>
        <w:gridCol w:w="5294"/>
        <w:gridCol w:w="3473"/>
      </w:tblGrid>
      <w:tr w:rsidR="001F5D22" w:rsidRPr="00DB59FF" w:rsidTr="001F5D22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9" w:type="dxa"/>
            <w:shd w:val="clear" w:color="auto" w:fill="244061" w:themeFill="accent1" w:themeFillShade="80"/>
            <w:vAlign w:val="center"/>
          </w:tcPr>
          <w:p w:rsidR="001F5D22" w:rsidRPr="00294B13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94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3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580"/>
        </w:trPr>
        <w:tc>
          <w:tcPr>
            <w:tcW w:w="2807" w:type="dxa"/>
            <w:vAlign w:val="center"/>
          </w:tcPr>
          <w:p w:rsidR="001F5D22" w:rsidRPr="00DB59FF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819" w:type="dxa"/>
            <w:vAlign w:val="center"/>
          </w:tcPr>
          <w:p w:rsidR="001F5D22" w:rsidRPr="00DB59FF" w:rsidRDefault="001F5D2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94" w:type="dxa"/>
            <w:vAlign w:val="center"/>
          </w:tcPr>
          <w:p w:rsidR="001F5D22" w:rsidRPr="00DB59FF" w:rsidRDefault="00A218ED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473" w:type="dxa"/>
            <w:vAlign w:val="center"/>
          </w:tcPr>
          <w:p w:rsidR="001F5D22" w:rsidRPr="00DB59FF" w:rsidRDefault="001F5D2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1F5D22" w:rsidRPr="00452809" w:rsidTr="001F5D22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03"/>
        </w:trPr>
        <w:tc>
          <w:tcPr>
            <w:tcW w:w="2810" w:type="dxa"/>
            <w:vAlign w:val="center"/>
          </w:tcPr>
          <w:p w:rsidR="001F5D22" w:rsidRPr="00DB59FF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821" w:type="dxa"/>
            <w:vAlign w:val="center"/>
          </w:tcPr>
          <w:p w:rsidR="001F5D22" w:rsidRPr="00DB59FF" w:rsidRDefault="001F5D22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1F5D22" w:rsidRPr="00DB59FF" w:rsidRDefault="00A218ED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1F5D22" w:rsidRPr="00DB59FF" w:rsidRDefault="001F5D2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365" w:type="dxa"/>
        <w:tblLayout w:type="fixed"/>
        <w:tblLook w:val="04A0" w:firstRow="1" w:lastRow="0" w:firstColumn="1" w:lastColumn="0" w:noHBand="0" w:noVBand="1"/>
      </w:tblPr>
      <w:tblGrid>
        <w:gridCol w:w="2801"/>
        <w:gridCol w:w="1815"/>
        <w:gridCol w:w="5283"/>
        <w:gridCol w:w="3466"/>
      </w:tblGrid>
      <w:tr w:rsidR="001F5D22" w:rsidRPr="00452809" w:rsidTr="001F5D2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5" w:type="dxa"/>
            <w:shd w:val="clear" w:color="auto" w:fill="244061" w:themeFill="accent1" w:themeFillShade="80"/>
            <w:vAlign w:val="center"/>
          </w:tcPr>
          <w:p w:rsidR="001F5D22" w:rsidRPr="00452809" w:rsidRDefault="001F5D2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83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66" w:type="dxa"/>
            <w:shd w:val="clear" w:color="auto" w:fill="244061" w:themeFill="accent1" w:themeFillShade="80"/>
            <w:vAlign w:val="center"/>
          </w:tcPr>
          <w:p w:rsidR="001F5D22" w:rsidRPr="00452809" w:rsidRDefault="001F5D2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58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88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46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Cobro de factura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33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20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52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37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ACCESO AL PORTAL DE 311 SOBRE QUEJAS, RECLAMACIONES, SUGERENCIAS Y DENUNCIAS</w:t>
      </w:r>
    </w:p>
    <w:tbl>
      <w:tblPr>
        <w:tblStyle w:val="Tablaconcuadrcula"/>
        <w:tblW w:w="13334" w:type="dxa"/>
        <w:tblLayout w:type="fixed"/>
        <w:tblLook w:val="04A0" w:firstRow="1" w:lastRow="0" w:firstColumn="1" w:lastColumn="0" w:noHBand="0" w:noVBand="1"/>
      </w:tblPr>
      <w:tblGrid>
        <w:gridCol w:w="2794"/>
        <w:gridCol w:w="1811"/>
        <w:gridCol w:w="5271"/>
        <w:gridCol w:w="3458"/>
      </w:tblGrid>
      <w:tr w:rsidR="001F5D22" w:rsidRPr="009A320A" w:rsidTr="001F5D2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1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71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8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045"/>
        </w:trPr>
        <w:tc>
          <w:tcPr>
            <w:tcW w:w="2794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811" w:type="dxa"/>
            <w:vAlign w:val="center"/>
          </w:tcPr>
          <w:p w:rsidR="001F5D22" w:rsidRPr="003B0BF0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5271" w:type="dxa"/>
            <w:vAlign w:val="center"/>
          </w:tcPr>
          <w:p w:rsidR="001F5D22" w:rsidRPr="001B64C2" w:rsidRDefault="00A218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6" w:history="1">
              <w:r w:rsidR="001F5D2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3458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:rsidR="001F5D22" w:rsidRPr="003B0BF0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1F5D22" w:rsidRDefault="00A218ED" w:rsidP="00A94043">
            <w:pPr>
              <w:jc w:val="center"/>
            </w:pPr>
            <w:hyperlink r:id="rId137" w:history="1">
              <w:r w:rsidR="001F5D2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3458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423" w:type="dxa"/>
        <w:tblLayout w:type="fixed"/>
        <w:tblLook w:val="04A0" w:firstRow="1" w:lastRow="0" w:firstColumn="1" w:lastColumn="0" w:noHBand="0" w:noVBand="1"/>
      </w:tblPr>
      <w:tblGrid>
        <w:gridCol w:w="2813"/>
        <w:gridCol w:w="1823"/>
        <w:gridCol w:w="5306"/>
        <w:gridCol w:w="3481"/>
      </w:tblGrid>
      <w:tr w:rsidR="0006406F" w:rsidRPr="00DB59FF" w:rsidTr="0006406F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3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6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1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559"/>
        </w:trPr>
        <w:tc>
          <w:tcPr>
            <w:tcW w:w="2813" w:type="dxa"/>
            <w:vAlign w:val="center"/>
          </w:tcPr>
          <w:p w:rsidR="0006406F" w:rsidRPr="00DB59FF" w:rsidRDefault="0006406F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823" w:type="dxa"/>
            <w:vAlign w:val="center"/>
          </w:tcPr>
          <w:p w:rsidR="0006406F" w:rsidRPr="00DB59FF" w:rsidRDefault="0006406F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6" w:type="dxa"/>
            <w:vAlign w:val="center"/>
          </w:tcPr>
          <w:p w:rsidR="0006406F" w:rsidRPr="00DB59FF" w:rsidRDefault="00A218ED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8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1" w:type="dxa"/>
            <w:vAlign w:val="center"/>
          </w:tcPr>
          <w:p w:rsidR="0006406F" w:rsidRPr="00DB59FF" w:rsidRDefault="0006406F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06406F" w:rsidRPr="009A320A" w:rsidTr="0006406F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9F3384">
        <w:trPr>
          <w:trHeight w:val="565"/>
        </w:trPr>
        <w:tc>
          <w:tcPr>
            <w:tcW w:w="2810" w:type="dxa"/>
            <w:vAlign w:val="center"/>
          </w:tcPr>
          <w:p w:rsidR="0006406F" w:rsidRPr="00DB59FF" w:rsidRDefault="00A218E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9" w:tooltip="Presupuesto aprobado del añ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B52BF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821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06406F" w:rsidRPr="00F37350" w:rsidRDefault="00A218ED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40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523"/>
        </w:trPr>
        <w:tc>
          <w:tcPr>
            <w:tcW w:w="2810" w:type="dxa"/>
            <w:vAlign w:val="center"/>
          </w:tcPr>
          <w:p w:rsidR="0006406F" w:rsidRPr="00DB59FF" w:rsidRDefault="00A218E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1" w:tooltip="Ejecución del presupuest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821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06406F" w:rsidRPr="00F37350" w:rsidRDefault="00A218ED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2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06406F" w:rsidRPr="009A320A" w:rsidTr="0006406F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475"/>
        </w:trPr>
        <w:tc>
          <w:tcPr>
            <w:tcW w:w="2810" w:type="dxa"/>
            <w:vAlign w:val="center"/>
          </w:tcPr>
          <w:p w:rsidR="0006406F" w:rsidRPr="00DB59FF" w:rsidRDefault="0006406F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821" w:type="dxa"/>
            <w:vAlign w:val="center"/>
          </w:tcPr>
          <w:p w:rsidR="0006406F" w:rsidRDefault="0006406F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Default="0006406F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00" w:type="dxa"/>
            <w:vAlign w:val="center"/>
          </w:tcPr>
          <w:p w:rsidR="0006406F" w:rsidRPr="00F37350" w:rsidRDefault="00A218ED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3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15"/>
        </w:trPr>
        <w:tc>
          <w:tcPr>
            <w:tcW w:w="2810" w:type="dxa"/>
            <w:vAlign w:val="center"/>
          </w:tcPr>
          <w:p w:rsidR="0006406F" w:rsidRPr="00DB59FF" w:rsidRDefault="00A218E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tooltip="Jubilaciones, Pensiones y retiro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06406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821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Default="0006406F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00" w:type="dxa"/>
            <w:vAlign w:val="center"/>
          </w:tcPr>
          <w:p w:rsidR="0006406F" w:rsidRPr="00F37350" w:rsidRDefault="00A218E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5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Link al </w:t>
            </w:r>
            <w:r w:rsidR="00F37350" w:rsidRPr="00E01260">
              <w:rPr>
                <w:rFonts w:ascii="Times New Roman" w:hAnsi="Times New Roman" w:cs="Times New Roman"/>
                <w:color w:val="17365D" w:themeColor="text2" w:themeShade="BF"/>
              </w:rPr>
              <w:t>portal Concursa</w:t>
            </w: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 administrado por el Ministerio de Administración Pública (MAP)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00" w:type="dxa"/>
            <w:shd w:val="clear" w:color="auto" w:fill="FFFFFF" w:themeFill="background1"/>
            <w:vAlign w:val="center"/>
          </w:tcPr>
          <w:p w:rsidR="0006406F" w:rsidRPr="00F37350" w:rsidRDefault="00A218ED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6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482" w:type="dxa"/>
        <w:tblLayout w:type="fixed"/>
        <w:tblLook w:val="04A0" w:firstRow="1" w:lastRow="0" w:firstColumn="1" w:lastColumn="0" w:noHBand="0" w:noVBand="1"/>
      </w:tblPr>
      <w:tblGrid>
        <w:gridCol w:w="2825"/>
        <w:gridCol w:w="1831"/>
        <w:gridCol w:w="5329"/>
        <w:gridCol w:w="3497"/>
      </w:tblGrid>
      <w:tr w:rsidR="0006406F" w:rsidRPr="00DB59FF" w:rsidTr="0006406F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1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2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97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651"/>
        </w:trPr>
        <w:tc>
          <w:tcPr>
            <w:tcW w:w="2825" w:type="dxa"/>
            <w:vAlign w:val="center"/>
          </w:tcPr>
          <w:p w:rsidR="0006406F" w:rsidRPr="00DB59FF" w:rsidRDefault="00A218ED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Beneficiarios de programas asistenciale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06406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831" w:type="dxa"/>
            <w:vAlign w:val="center"/>
          </w:tcPr>
          <w:p w:rsidR="0006406F" w:rsidRPr="00DB59FF" w:rsidRDefault="0006406F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5329" w:type="dxa"/>
            <w:vAlign w:val="center"/>
          </w:tcPr>
          <w:p w:rsidR="0006406F" w:rsidRPr="00DB59FF" w:rsidRDefault="00A218ED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history="1">
              <w:r w:rsidR="00F37350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F37350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97" w:type="dxa"/>
            <w:vAlign w:val="center"/>
          </w:tcPr>
          <w:p w:rsidR="0006406F" w:rsidRPr="00DB59FF" w:rsidRDefault="0006406F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COMPRAS Y CONTRATACIONES / LISTADO DE PROVEEDORES DEL ESTADO</w:t>
      </w:r>
    </w:p>
    <w:tbl>
      <w:tblPr>
        <w:tblStyle w:val="Tablaconcuadrcula"/>
        <w:tblW w:w="13452" w:type="dxa"/>
        <w:tblLayout w:type="fixed"/>
        <w:tblLook w:val="04A0" w:firstRow="1" w:lastRow="0" w:firstColumn="1" w:lastColumn="0" w:noHBand="0" w:noVBand="1"/>
      </w:tblPr>
      <w:tblGrid>
        <w:gridCol w:w="2819"/>
        <w:gridCol w:w="1827"/>
        <w:gridCol w:w="5317"/>
        <w:gridCol w:w="3489"/>
      </w:tblGrid>
      <w:tr w:rsidR="0006406F" w:rsidRPr="00DB59FF" w:rsidTr="0006406F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7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17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272"/>
        </w:trPr>
        <w:tc>
          <w:tcPr>
            <w:tcW w:w="2819" w:type="dxa"/>
            <w:vAlign w:val="center"/>
          </w:tcPr>
          <w:p w:rsidR="0006406F" w:rsidRPr="00DB59FF" w:rsidRDefault="0006406F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827" w:type="dxa"/>
            <w:vAlign w:val="center"/>
          </w:tcPr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7" w:type="dxa"/>
            <w:vAlign w:val="center"/>
          </w:tcPr>
          <w:p w:rsidR="0006406F" w:rsidRPr="00DB59FF" w:rsidRDefault="00A218E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3489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504"/>
        </w:trPr>
        <w:tc>
          <w:tcPr>
            <w:tcW w:w="2819" w:type="dxa"/>
            <w:vAlign w:val="center"/>
          </w:tcPr>
          <w:p w:rsidR="0006406F" w:rsidRPr="00DB59FF" w:rsidRDefault="0006406F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82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7" w:type="dxa"/>
            <w:vAlign w:val="center"/>
          </w:tcPr>
          <w:p w:rsidR="0006406F" w:rsidRPr="00DB59FF" w:rsidRDefault="00A218E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3489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3438" w:type="dxa"/>
        <w:tblLayout w:type="fixed"/>
        <w:tblLook w:val="04A0" w:firstRow="1" w:lastRow="0" w:firstColumn="1" w:lastColumn="0" w:noHBand="0" w:noVBand="1"/>
      </w:tblPr>
      <w:tblGrid>
        <w:gridCol w:w="2816"/>
        <w:gridCol w:w="1825"/>
        <w:gridCol w:w="5312"/>
        <w:gridCol w:w="3485"/>
      </w:tblGrid>
      <w:tr w:rsidR="0006406F" w:rsidRPr="00DB59FF" w:rsidTr="0006406F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5" w:type="dxa"/>
            <w:shd w:val="clear" w:color="auto" w:fill="244061" w:themeFill="accent1" w:themeFillShade="80"/>
            <w:vAlign w:val="center"/>
          </w:tcPr>
          <w:p w:rsidR="0006406F" w:rsidRPr="00352749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12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5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A218E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1" w:tooltip="Como registrarse como proveedor del Estad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  <w:vAlign w:val="center"/>
          </w:tcPr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2" w:type="dxa"/>
            <w:vAlign w:val="center"/>
          </w:tcPr>
          <w:p w:rsidR="0006406F" w:rsidRPr="00A75ACD" w:rsidRDefault="00A218E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2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A218E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tooltip="Plan  Anual de Compr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F3735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A218E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4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41"/>
        </w:trPr>
        <w:tc>
          <w:tcPr>
            <w:tcW w:w="2816" w:type="dxa"/>
            <w:vAlign w:val="center"/>
          </w:tcPr>
          <w:p w:rsidR="0006406F" w:rsidRPr="00DB59FF" w:rsidRDefault="00A218ED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5" w:tooltip="Licitaciones Public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A218E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6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A218E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tooltip="Licitaciones restringid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A218E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8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A218E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9" w:tooltip="Sorteos de Obr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A218E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0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41"/>
        </w:trPr>
        <w:tc>
          <w:tcPr>
            <w:tcW w:w="2816" w:type="dxa"/>
            <w:vAlign w:val="center"/>
          </w:tcPr>
          <w:p w:rsidR="0006406F" w:rsidRPr="00DB59FF" w:rsidRDefault="00A218E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1" w:tooltip="Comparaciones de precio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A218E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2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312DFD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825" w:type="dxa"/>
            <w:vAlign w:val="center"/>
          </w:tcPr>
          <w:p w:rsidR="0006406F" w:rsidRPr="00312DF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312DF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A218E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3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DB59FF" w:rsidTr="0006406F">
        <w:trPr>
          <w:trHeight w:val="656"/>
        </w:trPr>
        <w:tc>
          <w:tcPr>
            <w:tcW w:w="2816" w:type="dxa"/>
            <w:vAlign w:val="center"/>
          </w:tcPr>
          <w:p w:rsidR="00CE27C1" w:rsidRPr="00312DFD" w:rsidRDefault="00CE27C1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Subasta Inversa</w:t>
            </w:r>
          </w:p>
        </w:tc>
        <w:tc>
          <w:tcPr>
            <w:tcW w:w="1825" w:type="dxa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CE27C1" w:rsidRPr="00A75ACD" w:rsidRDefault="00A218ED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4" w:history="1">
              <w:r w:rsidR="00CE27C1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CE27C1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CE27C1" w:rsidRPr="00DB59FF" w:rsidRDefault="00CE27C1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0C3769" w:rsidTr="0006406F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:rsidR="00CE27C1" w:rsidRPr="00312DFD" w:rsidRDefault="00CE27C1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CE27C1" w:rsidRPr="00A75ACD" w:rsidRDefault="00A218ED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5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CE27C1" w:rsidRPr="00335883" w:rsidRDefault="00CE27C1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12DFD" w:rsidRPr="000C3769" w:rsidTr="0006406F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:rsidR="00312DFD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312DFD" w:rsidRPr="00A75ACD" w:rsidRDefault="00A218ED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6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312DFD" w:rsidRDefault="00312DFD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E27C1" w:rsidRPr="00DB59FF" w:rsidTr="0006406F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:rsidR="00CE27C1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</w:t>
            </w:r>
            <w:r w:rsidR="00CE27C1" w:rsidRPr="00312DFD">
              <w:rPr>
                <w:rFonts w:ascii="Times New Roman" w:hAnsi="Times New Roman" w:cs="Times New Roman"/>
                <w:color w:val="17365D" w:themeColor="text2" w:themeShade="BF"/>
              </w:rPr>
              <w:t xml:space="preserve">asos de excepción 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CE27C1" w:rsidRPr="00A75ACD" w:rsidRDefault="00A218ED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7" w:history="1">
              <w:r w:rsidR="00312DFD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12DFD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CE27C1" w:rsidRPr="00DB59FF" w:rsidRDefault="00312DFD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DB59FF" w:rsidTr="0006406F">
        <w:trPr>
          <w:trHeight w:val="641"/>
        </w:trPr>
        <w:tc>
          <w:tcPr>
            <w:tcW w:w="2816" w:type="dxa"/>
            <w:vAlign w:val="center"/>
          </w:tcPr>
          <w:p w:rsidR="00CE27C1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8" w:tooltip="Estado de cuentas de suplidores" w:history="1">
              <w:r w:rsidR="00CE27C1"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CE27C1" w:rsidRPr="00A75ACD" w:rsidRDefault="00A218ED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9" w:history="1">
              <w:r w:rsidR="00CE27C1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3485" w:type="dxa"/>
            <w:vAlign w:val="center"/>
          </w:tcPr>
          <w:p w:rsidR="00CE27C1" w:rsidRPr="00DB59FF" w:rsidRDefault="00CE27C1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75ACD" w:rsidRPr="00DB59FF" w:rsidTr="00A75ACD">
        <w:trPr>
          <w:trHeight w:val="336"/>
        </w:trPr>
        <w:tc>
          <w:tcPr>
            <w:tcW w:w="2816" w:type="dxa"/>
            <w:vAlign w:val="center"/>
          </w:tcPr>
          <w:p w:rsidR="00A75ACD" w:rsidRPr="00312DFD" w:rsidRDefault="00A75ACD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825" w:type="dxa"/>
            <w:vAlign w:val="center"/>
          </w:tcPr>
          <w:p w:rsidR="00A75ACD" w:rsidRPr="00312DFD" w:rsidRDefault="00A75ACD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2" w:type="dxa"/>
            <w:vAlign w:val="center"/>
          </w:tcPr>
          <w:p w:rsidR="00A75ACD" w:rsidRPr="00A75ACD" w:rsidRDefault="00A218ED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70" w:history="1">
              <w:r w:rsidR="00A75ACD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A75ACD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A75ACD" w:rsidRPr="00DB59FF" w:rsidRDefault="00A75ACD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478" w:type="dxa"/>
        <w:tblLayout w:type="fixed"/>
        <w:tblLook w:val="04A0" w:firstRow="1" w:lastRow="0" w:firstColumn="1" w:lastColumn="0" w:noHBand="0" w:noVBand="1"/>
      </w:tblPr>
      <w:tblGrid>
        <w:gridCol w:w="2824"/>
        <w:gridCol w:w="1830"/>
        <w:gridCol w:w="5328"/>
        <w:gridCol w:w="3496"/>
      </w:tblGrid>
      <w:tr w:rsidR="0006406F" w:rsidRPr="00DB59FF" w:rsidTr="0006406F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0" w:type="dxa"/>
            <w:shd w:val="clear" w:color="auto" w:fill="244061" w:themeFill="accent1" w:themeFillShade="80"/>
            <w:vAlign w:val="center"/>
          </w:tcPr>
          <w:p w:rsidR="0006406F" w:rsidRPr="00294B13" w:rsidRDefault="0006406F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28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96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12DFD" w:rsidRPr="00DB59FF" w:rsidTr="0006406F">
        <w:trPr>
          <w:trHeight w:val="464"/>
        </w:trPr>
        <w:tc>
          <w:tcPr>
            <w:tcW w:w="2824" w:type="dxa"/>
            <w:vAlign w:val="center"/>
          </w:tcPr>
          <w:p w:rsidR="00312DFD" w:rsidRPr="00DB59FF" w:rsidRDefault="00A218ED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Descripción de los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A218ED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402"/>
        </w:trPr>
        <w:tc>
          <w:tcPr>
            <w:tcW w:w="2824" w:type="dxa"/>
            <w:vAlign w:val="center"/>
          </w:tcPr>
          <w:p w:rsidR="00312DFD" w:rsidRPr="00DB59FF" w:rsidRDefault="00A218ED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3" w:tooltip="Informes de seguimiento a los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A218ED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4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FD709A">
        <w:trPr>
          <w:trHeight w:val="737"/>
        </w:trPr>
        <w:tc>
          <w:tcPr>
            <w:tcW w:w="2824" w:type="dxa"/>
            <w:shd w:val="clear" w:color="auto" w:fill="auto"/>
            <w:vAlign w:val="center"/>
          </w:tcPr>
          <w:p w:rsidR="00312DFD" w:rsidRPr="00DB59FF" w:rsidRDefault="00A218ED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5" w:tooltip="Calendarios de ejecución de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830" w:type="dxa"/>
            <w:shd w:val="clear" w:color="auto" w:fill="auto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shd w:val="clear" w:color="auto" w:fill="auto"/>
            <w:vAlign w:val="center"/>
          </w:tcPr>
          <w:p w:rsidR="00312DFD" w:rsidRPr="00DB59FF" w:rsidRDefault="00A218ED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3496" w:type="dxa"/>
            <w:shd w:val="clear" w:color="auto" w:fill="auto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395"/>
        </w:trPr>
        <w:tc>
          <w:tcPr>
            <w:tcW w:w="2824" w:type="dxa"/>
            <w:vAlign w:val="center"/>
          </w:tcPr>
          <w:p w:rsidR="00312DFD" w:rsidRPr="00DB59FF" w:rsidRDefault="00A218ED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tooltip="Informes de presupuesto sobre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A218ED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8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392" w:type="dxa"/>
        <w:tblLayout w:type="fixed"/>
        <w:tblLook w:val="04A0" w:firstRow="1" w:lastRow="0" w:firstColumn="1" w:lastColumn="0" w:noHBand="0" w:noVBand="1"/>
      </w:tblPr>
      <w:tblGrid>
        <w:gridCol w:w="2771"/>
        <w:gridCol w:w="1797"/>
        <w:gridCol w:w="5229"/>
        <w:gridCol w:w="3595"/>
      </w:tblGrid>
      <w:tr w:rsidR="0006406F" w:rsidRPr="00DB59FF" w:rsidTr="0006406F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797" w:type="dxa"/>
            <w:shd w:val="clear" w:color="auto" w:fill="244061" w:themeFill="accent1" w:themeFillShade="80"/>
            <w:vAlign w:val="center"/>
          </w:tcPr>
          <w:p w:rsidR="0006406F" w:rsidRPr="00294B13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29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595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Balance general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A218ED" w:rsidP="00A94043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https://edenorte.com.do/transparencia/balance-general/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B52BF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312DFD" w:rsidRPr="00DB59FF" w:rsidRDefault="00312DF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312DFD" w:rsidRDefault="00A218ED" w:rsidP="00A94043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</w:pPr>
            <w:hyperlink r:id="rId180" w:history="1">
              <w:r w:rsidR="00312DFD" w:rsidRPr="006117D8">
                <w:rPr>
                  <w:rStyle w:val="Hipervnculo"/>
                  <w:color w:val="002060"/>
                </w:rPr>
                <w:t>https://edenorte.com.do/transparencia/informes-financieros/</w:t>
              </w:r>
            </w:hyperlink>
            <w:r w:rsidR="00312DFD" w:rsidRPr="006117D8">
              <w:rPr>
                <w:color w:val="002060"/>
              </w:rPr>
              <w:t xml:space="preserve"> 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312DFD" w:rsidRPr="00DB59FF" w:rsidRDefault="00312DFD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29"/>
        </w:trPr>
        <w:tc>
          <w:tcPr>
            <w:tcW w:w="2771" w:type="dxa"/>
            <w:vAlign w:val="center"/>
          </w:tcPr>
          <w:p w:rsidR="0006406F" w:rsidRPr="00DB59FF" w:rsidRDefault="000640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79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vAlign w:val="center"/>
          </w:tcPr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06406F" w:rsidRPr="00DB59FF" w:rsidRDefault="00A218ED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3595" w:type="dxa"/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86"/>
        </w:trPr>
        <w:tc>
          <w:tcPr>
            <w:tcW w:w="2771" w:type="dxa"/>
            <w:vAlign w:val="center"/>
          </w:tcPr>
          <w:p w:rsidR="0006406F" w:rsidRPr="00DB59FF" w:rsidRDefault="00A218E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2" w:tooltip="Informes de auditori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79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vAlign w:val="center"/>
          </w:tcPr>
          <w:p w:rsidR="0006406F" w:rsidRPr="00DB59FF" w:rsidRDefault="00A218ED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3595" w:type="dxa"/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A218E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4" w:tooltip="Relación de activos fijos de la Institución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A218ED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5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A218E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6" w:tooltip="Relación de inventario en Almacén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A218ED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7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521" w:type="dxa"/>
        <w:tblLayout w:type="fixed"/>
        <w:tblLook w:val="04A0" w:firstRow="1" w:lastRow="0" w:firstColumn="1" w:lastColumn="0" w:noHBand="0" w:noVBand="1"/>
      </w:tblPr>
      <w:tblGrid>
        <w:gridCol w:w="2799"/>
        <w:gridCol w:w="1979"/>
        <w:gridCol w:w="5279"/>
        <w:gridCol w:w="3464"/>
      </w:tblGrid>
      <w:tr w:rsidR="0006406F" w:rsidRPr="00DB59FF" w:rsidTr="0006406F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9" w:type="dxa"/>
            <w:shd w:val="clear" w:color="auto" w:fill="244061" w:themeFill="accent1" w:themeFillShade="80"/>
            <w:vAlign w:val="center"/>
          </w:tcPr>
          <w:p w:rsidR="0006406F" w:rsidRPr="00294B13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7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64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226"/>
        </w:trPr>
        <w:tc>
          <w:tcPr>
            <w:tcW w:w="2799" w:type="dxa"/>
            <w:vAlign w:val="center"/>
          </w:tcPr>
          <w:p w:rsidR="0006406F" w:rsidRPr="00DB59FF" w:rsidRDefault="0006406F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8" w:tooltip="Descripción de los Programas y Proyectos" w:history="1"/>
          </w:p>
        </w:tc>
        <w:tc>
          <w:tcPr>
            <w:tcW w:w="1979" w:type="dxa"/>
            <w:vAlign w:val="center"/>
          </w:tcPr>
          <w:p w:rsidR="0006406F" w:rsidRPr="00DB59FF" w:rsidRDefault="0006406F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279" w:type="dxa"/>
            <w:vAlign w:val="center"/>
          </w:tcPr>
          <w:p w:rsidR="0006406F" w:rsidRPr="00DB59FF" w:rsidRDefault="00A218ED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9" w:history="1">
              <w:r w:rsidR="0006406F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06406F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64" w:type="dxa"/>
            <w:vAlign w:val="center"/>
          </w:tcPr>
          <w:p w:rsidR="0006406F" w:rsidRPr="00DB59FF" w:rsidRDefault="0006406F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:rsidR="00F53F0F" w:rsidRDefault="00F53F0F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ÓN DE ÉTICA</w:t>
      </w:r>
    </w:p>
    <w:tbl>
      <w:tblPr>
        <w:tblStyle w:val="Tablaconcuadrcula"/>
        <w:tblW w:w="13476" w:type="dxa"/>
        <w:tblLayout w:type="fixed"/>
        <w:tblLook w:val="04A0" w:firstRow="1" w:lastRow="0" w:firstColumn="1" w:lastColumn="0" w:noHBand="0" w:noVBand="1"/>
      </w:tblPr>
      <w:tblGrid>
        <w:gridCol w:w="2789"/>
        <w:gridCol w:w="1973"/>
        <w:gridCol w:w="5261"/>
        <w:gridCol w:w="3453"/>
      </w:tblGrid>
      <w:tr w:rsidR="0006406F" w:rsidRPr="00DB59FF" w:rsidTr="0006406F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3" w:type="dxa"/>
            <w:shd w:val="clear" w:color="auto" w:fill="244061" w:themeFill="accent1" w:themeFillShade="80"/>
            <w:vAlign w:val="center"/>
          </w:tcPr>
          <w:p w:rsidR="0006406F" w:rsidRPr="00294B13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61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3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90" w:tooltip="Descripción de los Programas y Proyectos" w:history="1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A218E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1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A218E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Plan de trabajo de la CEP, Informe de logros </w:t>
            </w:r>
            <w:r w:rsidR="009F3384"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CEP.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A218E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A218E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4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F53F0F" w:rsidRDefault="00F53F0F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476" w:type="dxa"/>
        <w:tblLayout w:type="fixed"/>
        <w:tblLook w:val="04A0" w:firstRow="1" w:lastRow="0" w:firstColumn="1" w:lastColumn="0" w:noHBand="0" w:noVBand="1"/>
      </w:tblPr>
      <w:tblGrid>
        <w:gridCol w:w="2789"/>
        <w:gridCol w:w="1973"/>
        <w:gridCol w:w="5261"/>
        <w:gridCol w:w="3453"/>
      </w:tblGrid>
      <w:tr w:rsidR="003B2D4D" w:rsidRPr="00DB59FF" w:rsidTr="00CB44D3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3" w:type="dxa"/>
            <w:shd w:val="clear" w:color="auto" w:fill="244061" w:themeFill="accent1" w:themeFillShade="80"/>
            <w:vAlign w:val="center"/>
          </w:tcPr>
          <w:p w:rsidR="003B2D4D" w:rsidRPr="00294B13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61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3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B2D4D" w:rsidRPr="00DB59FF" w:rsidTr="00CB44D3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3B2D4D" w:rsidRPr="00F8144D" w:rsidRDefault="00BA535E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5" w:tooltip="Descripción de los Programas y Proyectos" w:history="1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3B2D4D" w:rsidRPr="00BA535E" w:rsidRDefault="00A218ED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6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B2D4D" w:rsidRPr="00DB59FF" w:rsidTr="00CB44D3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3B2D4D" w:rsidRPr="00F8144D" w:rsidRDefault="00BA535E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3B2D4D" w:rsidRPr="00BA535E" w:rsidRDefault="00A218ED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7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DD1B89" w:rsidRDefault="00DD1B89" w:rsidP="00B52BF0">
      <w:pPr>
        <w:rPr>
          <w:b/>
          <w:noProof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6B80C9C5">
            <wp:simplePos x="0" y="0"/>
            <wp:positionH relativeFrom="column">
              <wp:posOffset>-247650</wp:posOffset>
            </wp:positionH>
            <wp:positionV relativeFrom="paragraph">
              <wp:posOffset>8890</wp:posOffset>
            </wp:positionV>
            <wp:extent cx="3736975" cy="14878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DO"/>
        </w:rPr>
        <w:t xml:space="preserve">    </w:t>
      </w:r>
      <w:r w:rsidRPr="003D7C48">
        <w:rPr>
          <w:noProof/>
          <w:lang w:eastAsia="es-DO"/>
        </w:rPr>
        <w:t>Elaborado por:</w:t>
      </w: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:rsidR="00042DB4" w:rsidRPr="00DB59FF" w:rsidRDefault="00DD1B89" w:rsidP="00B52BF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sectPr w:rsidR="00042DB4" w:rsidRPr="00DB59FF" w:rsidSect="005441B1">
      <w:headerReference w:type="default" r:id="rId199"/>
      <w:pgSz w:w="15840" w:h="12240" w:orient="landscape"/>
      <w:pgMar w:top="1521" w:right="1440" w:bottom="709" w:left="1440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8ED" w:rsidRDefault="00A218ED" w:rsidP="00A17ADE">
      <w:pPr>
        <w:spacing w:after="0" w:line="240" w:lineRule="auto"/>
      </w:pPr>
      <w:r>
        <w:separator/>
      </w:r>
    </w:p>
  </w:endnote>
  <w:endnote w:type="continuationSeparator" w:id="0">
    <w:p w:rsidR="00A218ED" w:rsidRDefault="00A218ED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8ED" w:rsidRDefault="00A218ED" w:rsidP="00A17ADE">
      <w:pPr>
        <w:spacing w:after="0" w:line="240" w:lineRule="auto"/>
      </w:pPr>
      <w:r>
        <w:separator/>
      </w:r>
    </w:p>
  </w:footnote>
  <w:footnote w:type="continuationSeparator" w:id="0">
    <w:p w:rsidR="00A218ED" w:rsidRDefault="00A218ED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AC4" w:rsidRDefault="006A7AC4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" name="Imagen 3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7AC4" w:rsidRDefault="006A7AC4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Índice de Información disponible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:rsidR="006A7AC4" w:rsidRPr="00570A5E" w:rsidRDefault="006A7AC4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17367"/>
    <w:rsid w:val="000257BC"/>
    <w:rsid w:val="00042393"/>
    <w:rsid w:val="00042825"/>
    <w:rsid w:val="00042DB4"/>
    <w:rsid w:val="000478C4"/>
    <w:rsid w:val="00060B0E"/>
    <w:rsid w:val="000612F8"/>
    <w:rsid w:val="00061C19"/>
    <w:rsid w:val="0006406F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55DCA"/>
    <w:rsid w:val="00164D20"/>
    <w:rsid w:val="001669C8"/>
    <w:rsid w:val="00172B50"/>
    <w:rsid w:val="0017682B"/>
    <w:rsid w:val="00183B03"/>
    <w:rsid w:val="0018526D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12F8"/>
    <w:rsid w:val="00225EAC"/>
    <w:rsid w:val="00241830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39AC"/>
    <w:rsid w:val="002A6DA4"/>
    <w:rsid w:val="002B13A5"/>
    <w:rsid w:val="002B4D8A"/>
    <w:rsid w:val="002E0591"/>
    <w:rsid w:val="002E41E0"/>
    <w:rsid w:val="002E5E26"/>
    <w:rsid w:val="002F2DAF"/>
    <w:rsid w:val="002F2DB9"/>
    <w:rsid w:val="00304191"/>
    <w:rsid w:val="00305A4A"/>
    <w:rsid w:val="003077A4"/>
    <w:rsid w:val="00312DFD"/>
    <w:rsid w:val="003142C0"/>
    <w:rsid w:val="00315E9F"/>
    <w:rsid w:val="0032181B"/>
    <w:rsid w:val="00322078"/>
    <w:rsid w:val="00324BDF"/>
    <w:rsid w:val="00325074"/>
    <w:rsid w:val="0032508B"/>
    <w:rsid w:val="00326085"/>
    <w:rsid w:val="00333631"/>
    <w:rsid w:val="00335883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4345"/>
    <w:rsid w:val="003D5A0F"/>
    <w:rsid w:val="003E2B93"/>
    <w:rsid w:val="003E593D"/>
    <w:rsid w:val="003F2190"/>
    <w:rsid w:val="003F21BC"/>
    <w:rsid w:val="003F514E"/>
    <w:rsid w:val="003F5CCB"/>
    <w:rsid w:val="003F64CF"/>
    <w:rsid w:val="00412441"/>
    <w:rsid w:val="004138F9"/>
    <w:rsid w:val="00423067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2677"/>
    <w:rsid w:val="004831A6"/>
    <w:rsid w:val="0048377C"/>
    <w:rsid w:val="00483CB3"/>
    <w:rsid w:val="004905FC"/>
    <w:rsid w:val="004A0518"/>
    <w:rsid w:val="004B1422"/>
    <w:rsid w:val="004B22EC"/>
    <w:rsid w:val="004C36D0"/>
    <w:rsid w:val="004C3D55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41B1"/>
    <w:rsid w:val="005557D2"/>
    <w:rsid w:val="005558AA"/>
    <w:rsid w:val="00561B9A"/>
    <w:rsid w:val="00563C7F"/>
    <w:rsid w:val="00570A5E"/>
    <w:rsid w:val="00581069"/>
    <w:rsid w:val="00581EB8"/>
    <w:rsid w:val="005822BE"/>
    <w:rsid w:val="005A2236"/>
    <w:rsid w:val="005A6646"/>
    <w:rsid w:val="005A68CC"/>
    <w:rsid w:val="005B6324"/>
    <w:rsid w:val="005B6963"/>
    <w:rsid w:val="005C0BED"/>
    <w:rsid w:val="005C146D"/>
    <w:rsid w:val="005E3857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915C5"/>
    <w:rsid w:val="00694E7A"/>
    <w:rsid w:val="006A69CF"/>
    <w:rsid w:val="006A7AC4"/>
    <w:rsid w:val="006B33B9"/>
    <w:rsid w:val="006D28FD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43D99"/>
    <w:rsid w:val="00844B03"/>
    <w:rsid w:val="00851F3D"/>
    <w:rsid w:val="008570BC"/>
    <w:rsid w:val="0086522D"/>
    <w:rsid w:val="0087087B"/>
    <w:rsid w:val="00876086"/>
    <w:rsid w:val="00883F84"/>
    <w:rsid w:val="00897F1F"/>
    <w:rsid w:val="008A1AF7"/>
    <w:rsid w:val="008A5AAC"/>
    <w:rsid w:val="008A6C04"/>
    <w:rsid w:val="008B052F"/>
    <w:rsid w:val="008B397D"/>
    <w:rsid w:val="008C34B9"/>
    <w:rsid w:val="008C4B44"/>
    <w:rsid w:val="008D2E19"/>
    <w:rsid w:val="008D79ED"/>
    <w:rsid w:val="008E7C89"/>
    <w:rsid w:val="008F1905"/>
    <w:rsid w:val="008F48C2"/>
    <w:rsid w:val="008F5506"/>
    <w:rsid w:val="0090065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97C73"/>
    <w:rsid w:val="009A29D3"/>
    <w:rsid w:val="009A320A"/>
    <w:rsid w:val="009A6FD7"/>
    <w:rsid w:val="009B0325"/>
    <w:rsid w:val="009B382E"/>
    <w:rsid w:val="009C74FC"/>
    <w:rsid w:val="009D0265"/>
    <w:rsid w:val="009D5760"/>
    <w:rsid w:val="009F3384"/>
    <w:rsid w:val="009F53B6"/>
    <w:rsid w:val="00A17ADE"/>
    <w:rsid w:val="00A218ED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D2406"/>
    <w:rsid w:val="00AE4F09"/>
    <w:rsid w:val="00B01C5E"/>
    <w:rsid w:val="00B03F8F"/>
    <w:rsid w:val="00B0461A"/>
    <w:rsid w:val="00B10A73"/>
    <w:rsid w:val="00B13BB5"/>
    <w:rsid w:val="00B20E91"/>
    <w:rsid w:val="00B314A8"/>
    <w:rsid w:val="00B37298"/>
    <w:rsid w:val="00B47F87"/>
    <w:rsid w:val="00B5174B"/>
    <w:rsid w:val="00B526F2"/>
    <w:rsid w:val="00B52BF0"/>
    <w:rsid w:val="00B75F96"/>
    <w:rsid w:val="00B7747C"/>
    <w:rsid w:val="00B85B02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C0178D"/>
    <w:rsid w:val="00C04FD9"/>
    <w:rsid w:val="00C06AB2"/>
    <w:rsid w:val="00C130D8"/>
    <w:rsid w:val="00C15436"/>
    <w:rsid w:val="00C16E7C"/>
    <w:rsid w:val="00C175A2"/>
    <w:rsid w:val="00C21CE3"/>
    <w:rsid w:val="00C30E27"/>
    <w:rsid w:val="00C40562"/>
    <w:rsid w:val="00C40B6F"/>
    <w:rsid w:val="00C44A7A"/>
    <w:rsid w:val="00C52034"/>
    <w:rsid w:val="00C53B83"/>
    <w:rsid w:val="00C56EB0"/>
    <w:rsid w:val="00C60BE6"/>
    <w:rsid w:val="00C627EC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1B89"/>
    <w:rsid w:val="00DD4BCE"/>
    <w:rsid w:val="00DD5AAE"/>
    <w:rsid w:val="00DE1D0E"/>
    <w:rsid w:val="00DE6ACC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8040B"/>
    <w:rsid w:val="00E8041E"/>
    <w:rsid w:val="00E948DD"/>
    <w:rsid w:val="00EA10FF"/>
    <w:rsid w:val="00EA2309"/>
    <w:rsid w:val="00EA2FD8"/>
    <w:rsid w:val="00EA30E7"/>
    <w:rsid w:val="00EA318C"/>
    <w:rsid w:val="00EB4FC8"/>
    <w:rsid w:val="00EB74EB"/>
    <w:rsid w:val="00EC0F79"/>
    <w:rsid w:val="00EC2777"/>
    <w:rsid w:val="00EC6833"/>
    <w:rsid w:val="00EE3E7F"/>
    <w:rsid w:val="00EE4CB4"/>
    <w:rsid w:val="00EF22D7"/>
    <w:rsid w:val="00EF4290"/>
    <w:rsid w:val="00F00106"/>
    <w:rsid w:val="00F0077E"/>
    <w:rsid w:val="00F016F9"/>
    <w:rsid w:val="00F0798D"/>
    <w:rsid w:val="00F1336D"/>
    <w:rsid w:val="00F1795B"/>
    <w:rsid w:val="00F20200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53F0F"/>
    <w:rsid w:val="00F65E98"/>
    <w:rsid w:val="00F66EAC"/>
    <w:rsid w:val="00F6730A"/>
    <w:rsid w:val="00F67773"/>
    <w:rsid w:val="00F72210"/>
    <w:rsid w:val="00F75330"/>
    <w:rsid w:val="00F8144D"/>
    <w:rsid w:val="00F832B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D709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43EB32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s://edenorte.com.do/transparencia/declaracion-jurada-de-patrimonio/" TargetMode="External"/><Relationship Id="rId159" Type="http://schemas.openxmlformats.org/officeDocument/2006/relationships/hyperlink" Target="http://digeig.gob.do/web/es/transparencia/compras-y-contrataciones-1/sorteos-de-obras/" TargetMode="External"/><Relationship Id="rId17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91" Type="http://schemas.openxmlformats.org/officeDocument/2006/relationships/hyperlink" Target="https://edenorte.com.do/transparencia/listado-de-miembros-y-medios-de-contactos/" TargetMode="External"/><Relationship Id="rId107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estadisticas/" TargetMode="External"/><Relationship Id="rId149" Type="http://schemas.openxmlformats.org/officeDocument/2006/relationships/hyperlink" Target="http://comprasdominicana.gov.do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s://edenorte.com.do/transparencia/sorteo-de-obras/" TargetMode="External"/><Relationship Id="rId181" Type="http://schemas.openxmlformats.org/officeDocument/2006/relationships/hyperlink" Target="https://edenorte.com.do/transparencia/ingresos-y-egreso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edenorte.com.do/transparencia/oai/informacion-clasificada/" TargetMode="External"/><Relationship Id="rId139" Type="http://schemas.openxmlformats.org/officeDocument/2006/relationships/hyperlink" Target="http://digeig.gob.do/web/es/transparencia/presupuesto/presupuesto-aprobado-del-ano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s://edenorte.com.do/transparencia/compras-y-contrataciones/lista-de-compras-y-contrataciones-realizadas-y-aprobadas/" TargetMode="External"/><Relationship Id="rId171" Type="http://schemas.openxmlformats.org/officeDocument/2006/relationships/hyperlink" Target="http://digeig.gob.do/web/es/transparencia/proyectos-y-programas/descripcion-de-los-programas-y-proyectos/" TargetMode="External"/><Relationship Id="rId192" Type="http://schemas.openxmlformats.org/officeDocument/2006/relationships/hyperlink" Target="https://edenorte.com.do/transparencia/listado-de-miembros-y-medios-de-contacto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9" Type="http://schemas.openxmlformats.org/officeDocument/2006/relationships/hyperlink" Target="https://edenorte.com.do/transparencia/atencion-de-reclamaciones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s://edenorte.com.do/transparencia/presupuesto-aprobado-del-ano/" TargetMode="External"/><Relationship Id="rId161" Type="http://schemas.openxmlformats.org/officeDocument/2006/relationships/hyperlink" Target="http://digeig.gob.do/web/es/transparencia/compras-y-contrataciones-1/comparaciones-de-precios/" TargetMode="External"/><Relationship Id="rId182" Type="http://schemas.openxmlformats.org/officeDocument/2006/relationships/hyperlink" Target="http://digeig.gob.do/web/es/transparencia/finanzas/informes-de-auditoria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s://edenorte.com.do/transparencia/indice-de-documentos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cobro-automatico/" TargetMode="External"/><Relationship Id="rId151" Type="http://schemas.openxmlformats.org/officeDocument/2006/relationships/hyperlink" Target="http://digeig.gob.do/web/es/transparencia/compras-y-contrataciones-1/como-registrarse-como-proveedor-del-estado/" TargetMode="External"/><Relationship Id="rId172" Type="http://schemas.openxmlformats.org/officeDocument/2006/relationships/hyperlink" Target="https://edenorte.com.do/transparencia/proyectos-y-programas/descripcion-de-los-programas-y-proyectos/" TargetMode="External"/><Relationship Id="rId193" Type="http://schemas.openxmlformats.org/officeDocument/2006/relationships/hyperlink" Target="https://edenorte.com.do/transparencia/plan-de-trabajo-informe-de-logros-y-seguimiento-de-la-cep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oai/formulario-de-solicitud-de-informacion-publica/" TargetMode="External"/><Relationship Id="rId141" Type="http://schemas.openxmlformats.org/officeDocument/2006/relationships/hyperlink" Target="http://digeig.gob.do/web/es/transparencia/presupuesto/ejecucion-del-presupuesto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edenorte.com.do/transparencia/comparaciones-de-precios/" TargetMode="External"/><Relationship Id="rId183" Type="http://schemas.openxmlformats.org/officeDocument/2006/relationships/hyperlink" Target="https://edenorte.com.do/transparencia/informes-de-auditori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estructura-organizativa/" TargetMode="External"/><Relationship Id="rId115" Type="http://schemas.openxmlformats.org/officeDocument/2006/relationships/hyperlink" Target="https://edenorte.com.do/transparencia/oai/procedimiento-solicitud-de-informacion-oai/" TargetMode="External"/><Relationship Id="rId131" Type="http://schemas.openxmlformats.org/officeDocument/2006/relationships/hyperlink" Target="https://edenorte.com.do/transparencia/cobro-de-factura/" TargetMode="External"/><Relationship Id="rId136" Type="http://schemas.openxmlformats.org/officeDocument/2006/relationships/hyperlink" Target="http://311.gob.do/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https://edenorte.com.do/transparencia/proyectos-y-programas/informes-de-presupuesto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s://edenorte.com.do/transparencia/como-registrarse-como-proveedor-del-estado/" TargetMode="External"/><Relationship Id="rId173" Type="http://schemas.openxmlformats.org/officeDocument/2006/relationships/hyperlink" Target="http://digeig.gob.do/web/es/transparencia/proyectos-y-programas/informes-de-seguimiento-a-los-programas-y-proyectos/" TargetMode="External"/><Relationship Id="rId194" Type="http://schemas.openxmlformats.org/officeDocument/2006/relationships/hyperlink" Target="https://edenorte.com.do/transparencia/actividades-recientes/" TargetMode="External"/><Relationship Id="rId199" Type="http://schemas.openxmlformats.org/officeDocument/2006/relationships/header" Target="header1.xm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memorias/" TargetMode="External"/><Relationship Id="rId147" Type="http://schemas.openxmlformats.org/officeDocument/2006/relationships/hyperlink" Target="http://digeig.gob.do/web/es/transparencia/beneficiarios-de-programas-asistenciales/" TargetMode="External"/><Relationship Id="rId168" Type="http://schemas.openxmlformats.org/officeDocument/2006/relationships/hyperlink" Target="http://digeig.gob.do/web/es/transparencia/compras-y-contrataciones-1/estado-de-cuentas-de-suplidore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s://edenorte.com.do/transparencia/oai/formulario-de-solicitud-de-informacion-publica/" TargetMode="External"/><Relationship Id="rId142" Type="http://schemas.openxmlformats.org/officeDocument/2006/relationships/hyperlink" Target="https://edenorte.com.do/transparencia/ejecucion-del-presupuesto/" TargetMode="External"/><Relationship Id="rId163" Type="http://schemas.openxmlformats.org/officeDocument/2006/relationships/hyperlink" Target="https://edenorte.com.do/transparencia/compras-menores/" TargetMode="External"/><Relationship Id="rId184" Type="http://schemas.openxmlformats.org/officeDocument/2006/relationships/hyperlink" Target="http://digeig.gob.do/web/es/transparencia/finanzas/relacion-de-activos-fijos-de-la-institucion/" TargetMode="External"/><Relationship Id="rId189" Type="http://schemas.openxmlformats.org/officeDocument/2006/relationships/hyperlink" Target="http://datos.gob.do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estadisticas/" TargetMode="External"/><Relationship Id="rId137" Type="http://schemas.openxmlformats.org/officeDocument/2006/relationships/hyperlink" Target="https://edenorte.com.do/transparencia/estadisticas-311/" TargetMode="External"/><Relationship Id="rId158" Type="http://schemas.openxmlformats.org/officeDocument/2006/relationships/hyperlink" Target="https://edenorte.com.do/transparencia/licitaciones-restringida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derechos-de-los-ciudadanos/" TargetMode="External"/><Relationship Id="rId132" Type="http://schemas.openxmlformats.org/officeDocument/2006/relationships/hyperlink" Target="https://edenorte.com.do/transparencia/cambio-de-voltaje/" TargetMode="External"/><Relationship Id="rId153" Type="http://schemas.openxmlformats.org/officeDocument/2006/relationships/hyperlink" Target="http://digeig.gob.do/web/es/transparencia/compras-y-contrataciones-1/plan-anual-de-compras/" TargetMode="External"/><Relationship Id="rId174" Type="http://schemas.openxmlformats.org/officeDocument/2006/relationships/hyperlink" Target="https://edenorte.com.do/transparencia/proyectos-y-programas/informes-de-seguimiento/" TargetMode="External"/><Relationship Id="rId179" Type="http://schemas.openxmlformats.org/officeDocument/2006/relationships/hyperlink" Target="https://edenorte.com.do/transparencia/balance-general/" TargetMode="External"/><Relationship Id="rId195" Type="http://schemas.openxmlformats.org/officeDocument/2006/relationships/hyperlink" Target="http://digeig.gob.do/web/es/transparencia/proyectos-y-programas/descripcion-de-los-programas-y-proyectos/" TargetMode="External"/><Relationship Id="rId190" Type="http://schemas.openxmlformats.org/officeDocument/2006/relationships/hyperlink" Target="http://digeig.gob.do/web/es/transparencia/proyectos-y-programas/descripcion-de-los-programas-y-proyecto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7" Type="http://schemas.openxmlformats.org/officeDocument/2006/relationships/hyperlink" Target="https://edenorte.com.do/transparencia/publicacione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://optic.gob.do/nortic/index.php/certificaciones/instituciones-certificadas/advanced-search/82926" TargetMode="External"/><Relationship Id="rId143" Type="http://schemas.openxmlformats.org/officeDocument/2006/relationships/hyperlink" Target="https://edenorte.com.do/transparencia/nomina-de-empleados/" TargetMode="External"/><Relationship Id="rId148" Type="http://schemas.openxmlformats.org/officeDocument/2006/relationships/hyperlink" Target="https://edenorte.com.do/transparencia/programas-asistenciales/" TargetMode="External"/><Relationship Id="rId164" Type="http://schemas.openxmlformats.org/officeDocument/2006/relationships/hyperlink" Target="https://edenorte.com.do/transparencia/contactos/subasta-inversa/" TargetMode="External"/><Relationship Id="rId169" Type="http://schemas.openxmlformats.org/officeDocument/2006/relationships/hyperlink" Target="https://edenorte.com.do/transparencia/estado-de-cuenta-de-suplidores/" TargetMode="External"/><Relationship Id="rId185" Type="http://schemas.openxmlformats.org/officeDocument/2006/relationships/hyperlink" Target="https://edenorte.com.do/transparencia/activos-fijo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s://edenorte.com.do/transparencia/informes-financieros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" TargetMode="External"/><Relationship Id="rId133" Type="http://schemas.openxmlformats.org/officeDocument/2006/relationships/hyperlink" Target="https://edenorte.com.do/transparencia/cambios-de-titular-de-contrato/" TargetMode="External"/><Relationship Id="rId154" Type="http://schemas.openxmlformats.org/officeDocument/2006/relationships/hyperlink" Target="https://edenorte.com.do/transparencia/plan-anual-de-compras-y-contrataciones-pacc/" TargetMode="External"/><Relationship Id="rId175" Type="http://schemas.openxmlformats.org/officeDocument/2006/relationships/hyperlink" Target="http://digeig.gob.do/web/es/transparencia/proyectos-y-programas/calendarios-de-ejecucion-de-programas-y-proyectos/" TargetMode="External"/><Relationship Id="rId196" Type="http://schemas.openxmlformats.org/officeDocument/2006/relationships/hyperlink" Target="https://edenorte.com.do/transparencia/procesos-de-consultas-abiertas/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://digeig.gob.do/web/es/transparencia/plan-estrategico-de-la-institucion/planificacion-estrategica-1/" TargetMode="External"/><Relationship Id="rId144" Type="http://schemas.openxmlformats.org/officeDocument/2006/relationships/hyperlink" Target="http://digeig.gob.do/web/es/transparencia/recursos-humanos-1/jubilaciones%2C-pensiones-y-retiro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compras-menores/relacion-de-compras-por-debajo-de-umbral/" TargetMode="External"/><Relationship Id="rId186" Type="http://schemas.openxmlformats.org/officeDocument/2006/relationships/hyperlink" Target="http://digeig.gob.do/web/es/transparencia/finanzas/relacion-de-inventario-en-almacen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estructura-organizacional-de-la-oai/" TargetMode="External"/><Relationship Id="rId134" Type="http://schemas.openxmlformats.org/officeDocument/2006/relationships/hyperlink" Target="https://edenorte.com.do/transparencia/reporte-de-averias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6" Type="http://schemas.openxmlformats.org/officeDocument/2006/relationships/hyperlink" Target="https://edenorte.com.do/transparencia/proyectos-y-programas/calendarios-de-ejecucion/" TargetMode="External"/><Relationship Id="rId197" Type="http://schemas.openxmlformats.org/officeDocument/2006/relationships/hyperlink" Target="https://edenorte.com.do/transparencia/relacion-de-consultas-publicas/" TargetMode="External"/><Relationship Id="rId201" Type="http://schemas.openxmlformats.org/officeDocument/2006/relationships/theme" Target="theme/theme1.xm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plan-estrategico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s://edenorte.com.do/transparencia/jubilaciones-pensiones-y-retiros/" TargetMode="External"/><Relationship Id="rId166" Type="http://schemas.openxmlformats.org/officeDocument/2006/relationships/hyperlink" Target="https://edenorte.com.do/transparencia/micro-pequenas-y-medianas-empresas/" TargetMode="External"/><Relationship Id="rId187" Type="http://schemas.openxmlformats.org/officeDocument/2006/relationships/hyperlink" Target="https://edenorte.com.do/transparencia/inventario-de-almacen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manual-de-organizacion-de-la-oai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s://edenorte.com.do/transparencia/solicitudes-de-nuevos-servicios-de-energia-menor-a-10-kva/" TargetMode="External"/><Relationship Id="rId156" Type="http://schemas.openxmlformats.org/officeDocument/2006/relationships/hyperlink" Target="https://edenorte.com.do/transparencia/licitacion-publica-nacional-e-internacional/" TargetMode="External"/><Relationship Id="rId177" Type="http://schemas.openxmlformats.org/officeDocument/2006/relationships/hyperlink" Target="http://digeig.gob.do/web/es/transparencia/proyectos-y-programas/informes-de-presupuesto-sobre-programas-y-proyectos/" TargetMode="External"/><Relationship Id="rId198" Type="http://schemas.openxmlformats.org/officeDocument/2006/relationships/image" Target="media/image1.png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plan-operativo-anual-poa/" TargetMode="External"/><Relationship Id="rId146" Type="http://schemas.openxmlformats.org/officeDocument/2006/relationships/hyperlink" Target="https://map.gob.do/Concursa/" TargetMode="External"/><Relationship Id="rId167" Type="http://schemas.openxmlformats.org/officeDocument/2006/relationships/hyperlink" Target="https://edenorte.com.do/transparencia/casos-de-excepcion/" TargetMode="External"/><Relationship Id="rId188" Type="http://schemas.openxmlformats.org/officeDocument/2006/relationships/hyperlink" Target="http://digeig.gob.do/web/es/transparencia/proyectos-y-programas/descripcion-de-los-programas-y-proyectos/" TargetMode="Externa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16637-720E-4393-8987-95239AC9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7844</Words>
  <Characters>43148</Characters>
  <Application>Microsoft Office Word</Application>
  <DocSecurity>0</DocSecurity>
  <Lines>359</Lines>
  <Paragraphs>101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Albert Joel Padilla Rosario</cp:lastModifiedBy>
  <cp:revision>104</cp:revision>
  <cp:lastPrinted>2018-09-06T14:32:00Z</cp:lastPrinted>
  <dcterms:created xsi:type="dcterms:W3CDTF">2018-05-09T19:44:00Z</dcterms:created>
  <dcterms:modified xsi:type="dcterms:W3CDTF">2022-05-05T13:23:00Z</dcterms:modified>
  <cp:contentStatus/>
</cp:coreProperties>
</file>